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20" w:rsidRDefault="00BF3108" w:rsidP="007B79F8">
      <w:pPr>
        <w:jc w:val="center"/>
        <w:rPr>
          <w:rFonts w:ascii="Century Schoolbook" w:hAnsi="Century Schoolbook"/>
          <w:sz w:val="28"/>
        </w:rPr>
      </w:pPr>
      <w:r>
        <w:rPr>
          <w:rFonts w:ascii="Century Schoolbook" w:hAnsi="Century Schoolbook"/>
          <w:sz w:val="28"/>
        </w:rPr>
        <w:t>Primary Source Activity</w:t>
      </w:r>
    </w:p>
    <w:p w:rsidR="005A51C6" w:rsidRPr="00817C83" w:rsidRDefault="00132CE8" w:rsidP="00817C83">
      <w:pPr>
        <w:jc w:val="center"/>
        <w:rPr>
          <w:rFonts w:ascii="Century Schoolbook" w:hAnsi="Century Schoolbook"/>
          <w:sz w:val="28"/>
        </w:rPr>
      </w:pPr>
      <w:r>
        <w:rPr>
          <w:rFonts w:ascii="Century Schoolbook" w:hAnsi="Century Schoolbook"/>
          <w:sz w:val="28"/>
        </w:rPr>
        <w:t>Two</w:t>
      </w:r>
      <w:r w:rsidR="009B3952">
        <w:rPr>
          <w:rFonts w:ascii="Century Schoolbook" w:hAnsi="Century Schoolbook"/>
          <w:sz w:val="28"/>
        </w:rPr>
        <w:t xml:space="preserve"> Accounts of </w:t>
      </w:r>
      <w:r w:rsidR="005A51C6" w:rsidRPr="002A17AA">
        <w:rPr>
          <w:rFonts w:ascii="Century Schoolbook" w:hAnsi="Century Schoolbook"/>
          <w:sz w:val="28"/>
        </w:rPr>
        <w:t>Cholula</w:t>
      </w:r>
    </w:p>
    <w:p w:rsidR="005D6349" w:rsidRDefault="005D6349" w:rsidP="00C37164">
      <w:pPr>
        <w:spacing w:beforeLines="1" w:before="2" w:afterLines="1" w:after="2"/>
        <w:rPr>
          <w:rFonts w:eastAsiaTheme="minorEastAsia" w:cs="Times New Roman"/>
          <w:b/>
          <w:szCs w:val="20"/>
        </w:rPr>
      </w:pPr>
    </w:p>
    <w:p w:rsidR="00B63985" w:rsidRDefault="009B3952" w:rsidP="00C37164">
      <w:pPr>
        <w:spacing w:beforeLines="1" w:before="2" w:afterLines="1" w:after="2"/>
        <w:rPr>
          <w:rFonts w:eastAsiaTheme="minorEastAsia" w:cs="Times New Roman"/>
          <w:szCs w:val="20"/>
        </w:rPr>
      </w:pPr>
      <w:r>
        <w:rPr>
          <w:rFonts w:eastAsiaTheme="minorEastAsia" w:cs="Times New Roman"/>
          <w:szCs w:val="20"/>
        </w:rPr>
        <w:t>In this writing assignment we are venturing outside the region of United States to examine one of the first interactions between Europeans and Indigenous societies</w:t>
      </w:r>
      <w:r w:rsidR="00B63985">
        <w:rPr>
          <w:rFonts w:eastAsiaTheme="minorEastAsia" w:cs="Times New Roman"/>
          <w:szCs w:val="20"/>
        </w:rPr>
        <w:t>. Using primary sources</w:t>
      </w:r>
      <w:r>
        <w:rPr>
          <w:rFonts w:eastAsiaTheme="minorEastAsia" w:cs="Times New Roman"/>
          <w:szCs w:val="20"/>
        </w:rPr>
        <w:t xml:space="preserve">, you will write a brief 5 paragraph essay </w:t>
      </w:r>
      <w:r w:rsidR="00B63985">
        <w:rPr>
          <w:rFonts w:eastAsiaTheme="minorEastAsia" w:cs="Times New Roman"/>
          <w:szCs w:val="20"/>
        </w:rPr>
        <w:t xml:space="preserve">that examines one event from multiple historical perspectives. This essay is also a chance for you to get back into the academic mindset and demonstrate your already established skills. </w:t>
      </w:r>
    </w:p>
    <w:p w:rsidR="009B3952" w:rsidRPr="009B3952" w:rsidRDefault="009B3952" w:rsidP="00C37164">
      <w:pPr>
        <w:spacing w:beforeLines="1" w:before="2" w:afterLines="1" w:after="2"/>
        <w:rPr>
          <w:rFonts w:eastAsiaTheme="minorEastAsia" w:cs="Times New Roman"/>
          <w:szCs w:val="20"/>
        </w:rPr>
      </w:pPr>
    </w:p>
    <w:p w:rsidR="005D6349" w:rsidRDefault="00A854A8" w:rsidP="00C37164">
      <w:pPr>
        <w:spacing w:beforeLines="1" w:before="2" w:afterLines="1" w:after="2"/>
        <w:rPr>
          <w:rFonts w:eastAsiaTheme="minorEastAsia" w:cs="Times New Roman"/>
          <w:b/>
          <w:szCs w:val="20"/>
        </w:rPr>
      </w:pPr>
      <w:r>
        <w:rPr>
          <w:rFonts w:eastAsiaTheme="minorEastAsia" w:cs="Times New Roman"/>
          <w:b/>
          <w:szCs w:val="20"/>
        </w:rPr>
        <w:t xml:space="preserve">CLASS </w:t>
      </w:r>
      <w:r w:rsidR="005D6349">
        <w:rPr>
          <w:rFonts w:eastAsiaTheme="minorEastAsia" w:cs="Times New Roman"/>
          <w:b/>
          <w:szCs w:val="20"/>
        </w:rPr>
        <w:t>ASSIGNMENT</w:t>
      </w:r>
    </w:p>
    <w:p w:rsidR="00A854A8" w:rsidRDefault="005D6349" w:rsidP="00C37164">
      <w:pPr>
        <w:spacing w:beforeLines="1" w:before="2" w:afterLines="1" w:after="2"/>
        <w:rPr>
          <w:rFonts w:eastAsiaTheme="minorEastAsia" w:cs="Times New Roman"/>
          <w:szCs w:val="20"/>
        </w:rPr>
      </w:pPr>
      <w:r>
        <w:rPr>
          <w:rFonts w:eastAsiaTheme="minorEastAsia" w:cs="Times New Roman"/>
          <w:szCs w:val="20"/>
        </w:rPr>
        <w:t>Indi</w:t>
      </w:r>
      <w:r w:rsidR="00A854A8">
        <w:rPr>
          <w:rFonts w:eastAsiaTheme="minorEastAsia" w:cs="Times New Roman"/>
          <w:szCs w:val="20"/>
        </w:rPr>
        <w:t>v</w:t>
      </w:r>
      <w:r w:rsidR="00132CE8">
        <w:rPr>
          <w:rFonts w:eastAsiaTheme="minorEastAsia" w:cs="Times New Roman"/>
          <w:szCs w:val="20"/>
        </w:rPr>
        <w:t xml:space="preserve">idually read the following two </w:t>
      </w:r>
      <w:r>
        <w:rPr>
          <w:rFonts w:eastAsiaTheme="minorEastAsia" w:cs="Times New Roman"/>
          <w:szCs w:val="20"/>
        </w:rPr>
        <w:t xml:space="preserve">accounts of the Battle of Cholula. </w:t>
      </w:r>
      <w:r w:rsidR="00442EFF">
        <w:rPr>
          <w:rFonts w:eastAsiaTheme="minorEastAsia" w:cs="Times New Roman"/>
          <w:szCs w:val="20"/>
        </w:rPr>
        <w:t xml:space="preserve">Remember to </w:t>
      </w:r>
      <w:r w:rsidR="00442EFF" w:rsidRPr="00442EFF">
        <w:rPr>
          <w:rFonts w:eastAsiaTheme="minorEastAsia" w:cs="Times New Roman"/>
          <w:szCs w:val="20"/>
          <w:u w:val="single"/>
        </w:rPr>
        <w:t>underline</w:t>
      </w:r>
      <w:r w:rsidR="00A854A8">
        <w:rPr>
          <w:rFonts w:eastAsiaTheme="minorEastAsia" w:cs="Times New Roman"/>
          <w:szCs w:val="20"/>
        </w:rPr>
        <w:t xml:space="preserve"> the author’s perceptions of different </w:t>
      </w:r>
      <w:r w:rsidR="00B70A45">
        <w:rPr>
          <w:rFonts w:eastAsiaTheme="minorEastAsia" w:cs="Times New Roman"/>
          <w:szCs w:val="20"/>
        </w:rPr>
        <w:t xml:space="preserve">groups of </w:t>
      </w:r>
      <w:r w:rsidR="007B79F8">
        <w:rPr>
          <w:rFonts w:eastAsiaTheme="minorEastAsia" w:cs="Times New Roman"/>
          <w:szCs w:val="20"/>
        </w:rPr>
        <w:t>people. After the first</w:t>
      </w:r>
      <w:r w:rsidR="00A854A8">
        <w:rPr>
          <w:rFonts w:eastAsiaTheme="minorEastAsia" w:cs="Times New Roman"/>
          <w:szCs w:val="20"/>
        </w:rPr>
        <w:t xml:space="preserve"> account, you will split up into groups and complete the worksheet. </w:t>
      </w:r>
      <w:r w:rsidR="009B3952">
        <w:rPr>
          <w:rFonts w:eastAsiaTheme="minorEastAsia" w:cs="Times New Roman"/>
          <w:szCs w:val="20"/>
        </w:rPr>
        <w:t xml:space="preserve">Your group will repeat the process for the second source. We will review the contrasting accounts as a class. </w:t>
      </w:r>
    </w:p>
    <w:p w:rsidR="00A854A8" w:rsidRPr="00A854A8" w:rsidRDefault="00A854A8" w:rsidP="00C37164">
      <w:pPr>
        <w:spacing w:beforeLines="1" w:before="2" w:afterLines="1" w:after="2"/>
        <w:rPr>
          <w:rFonts w:eastAsiaTheme="minorEastAsia" w:cs="Times New Roman"/>
          <w:b/>
          <w:szCs w:val="20"/>
        </w:rPr>
      </w:pPr>
    </w:p>
    <w:p w:rsidR="00A854A8" w:rsidRPr="00A854A8" w:rsidRDefault="00A854A8" w:rsidP="00C37164">
      <w:pPr>
        <w:spacing w:beforeLines="1" w:before="2" w:afterLines="1" w:after="2"/>
        <w:rPr>
          <w:rFonts w:eastAsiaTheme="minorEastAsia" w:cs="Times New Roman"/>
          <w:b/>
          <w:szCs w:val="20"/>
        </w:rPr>
      </w:pPr>
      <w:r w:rsidRPr="00A854A8">
        <w:rPr>
          <w:rFonts w:eastAsiaTheme="minorEastAsia" w:cs="Times New Roman"/>
          <w:b/>
          <w:szCs w:val="20"/>
        </w:rPr>
        <w:t>HOMEWORK ASSIGNMENT</w:t>
      </w:r>
    </w:p>
    <w:p w:rsidR="005D6349" w:rsidRPr="00A854A8" w:rsidRDefault="007B79F8" w:rsidP="00C37164">
      <w:pPr>
        <w:spacing w:beforeLines="1" w:before="2" w:afterLines="1" w:after="2"/>
        <w:rPr>
          <w:rFonts w:eastAsiaTheme="minorEastAsia" w:cs="Times New Roman"/>
          <w:szCs w:val="20"/>
        </w:rPr>
      </w:pPr>
      <w:r>
        <w:rPr>
          <w:rFonts w:eastAsiaTheme="minorEastAsia" w:cs="Times New Roman"/>
          <w:szCs w:val="20"/>
        </w:rPr>
        <w:t xml:space="preserve">You </w:t>
      </w:r>
      <w:r w:rsidR="00A854A8">
        <w:rPr>
          <w:rFonts w:eastAsiaTheme="minorEastAsia" w:cs="Times New Roman"/>
          <w:szCs w:val="20"/>
        </w:rPr>
        <w:t xml:space="preserve">will be responsible for writing an essay </w:t>
      </w:r>
      <w:r w:rsidR="00A854A8" w:rsidRPr="00E15CEB">
        <w:rPr>
          <w:rFonts w:eastAsiaTheme="minorEastAsia" w:cs="Times New Roman"/>
          <w:b/>
          <w:szCs w:val="20"/>
          <w:u w:val="single"/>
        </w:rPr>
        <w:t xml:space="preserve">comparing and contrasting </w:t>
      </w:r>
      <w:r w:rsidR="00132CE8" w:rsidRPr="00E15CEB">
        <w:rPr>
          <w:rFonts w:eastAsiaTheme="minorEastAsia" w:cs="Times New Roman"/>
          <w:b/>
          <w:szCs w:val="20"/>
          <w:u w:val="single"/>
        </w:rPr>
        <w:t>the two</w:t>
      </w:r>
      <w:r w:rsidR="00A854A8" w:rsidRPr="00E15CEB">
        <w:rPr>
          <w:rFonts w:eastAsiaTheme="minorEastAsia" w:cs="Times New Roman"/>
          <w:b/>
          <w:szCs w:val="20"/>
          <w:u w:val="single"/>
        </w:rPr>
        <w:t xml:space="preserve"> accounts</w:t>
      </w:r>
      <w:r w:rsidR="00E15CEB">
        <w:rPr>
          <w:rFonts w:eastAsiaTheme="minorEastAsia" w:cs="Times New Roman"/>
          <w:b/>
          <w:szCs w:val="20"/>
          <w:u w:val="single"/>
        </w:rPr>
        <w:t xml:space="preserve"> of the Battle of Cholula</w:t>
      </w:r>
      <w:bookmarkStart w:id="0" w:name="_GoBack"/>
      <w:bookmarkEnd w:id="0"/>
      <w:r w:rsidR="00A854A8">
        <w:rPr>
          <w:rFonts w:eastAsiaTheme="minorEastAsia" w:cs="Times New Roman"/>
          <w:szCs w:val="20"/>
        </w:rPr>
        <w:t xml:space="preserve">. </w:t>
      </w:r>
      <w:r w:rsidR="00B63985">
        <w:rPr>
          <w:rFonts w:eastAsiaTheme="minorEastAsia" w:cs="Times New Roman"/>
          <w:szCs w:val="20"/>
        </w:rPr>
        <w:t>Use</w:t>
      </w:r>
      <w:r w:rsidR="00D20E73">
        <w:rPr>
          <w:rFonts w:eastAsiaTheme="minorEastAsia" w:cs="Times New Roman"/>
          <w:szCs w:val="20"/>
        </w:rPr>
        <w:t xml:space="preserve"> quotes and specific examples. In your analysis discuss how the au</w:t>
      </w:r>
      <w:r>
        <w:rPr>
          <w:rFonts w:eastAsiaTheme="minorEastAsia" w:cs="Times New Roman"/>
          <w:szCs w:val="20"/>
        </w:rPr>
        <w:t xml:space="preserve">thor views the Spanish, the </w:t>
      </w:r>
      <w:proofErr w:type="spellStart"/>
      <w:r>
        <w:rPr>
          <w:rFonts w:eastAsiaTheme="minorEastAsia" w:cs="Times New Roman"/>
          <w:szCs w:val="20"/>
        </w:rPr>
        <w:t>Cho</w:t>
      </w:r>
      <w:r w:rsidR="00D20E73">
        <w:rPr>
          <w:rFonts w:eastAsiaTheme="minorEastAsia" w:cs="Times New Roman"/>
          <w:szCs w:val="20"/>
        </w:rPr>
        <w:t>lulans</w:t>
      </w:r>
      <w:proofErr w:type="spellEnd"/>
      <w:r w:rsidR="00D20E73">
        <w:rPr>
          <w:rFonts w:eastAsiaTheme="minorEastAsia" w:cs="Times New Roman"/>
          <w:szCs w:val="20"/>
        </w:rPr>
        <w:t xml:space="preserve"> and the </w:t>
      </w:r>
      <w:proofErr w:type="spellStart"/>
      <w:r w:rsidR="00D20E73">
        <w:rPr>
          <w:rFonts w:eastAsiaTheme="minorEastAsia" w:cs="Times New Roman"/>
          <w:szCs w:val="20"/>
        </w:rPr>
        <w:t>Tlaxcaltecas</w:t>
      </w:r>
      <w:proofErr w:type="spellEnd"/>
      <w:r w:rsidR="00D20E73">
        <w:rPr>
          <w:rFonts w:eastAsiaTheme="minorEastAsia" w:cs="Times New Roman"/>
          <w:szCs w:val="20"/>
        </w:rPr>
        <w:t xml:space="preserve">. </w:t>
      </w:r>
      <w:r w:rsidR="00A854A8">
        <w:rPr>
          <w:rFonts w:eastAsiaTheme="minorEastAsia" w:cs="Times New Roman"/>
          <w:szCs w:val="20"/>
        </w:rPr>
        <w:t xml:space="preserve">Your </w:t>
      </w:r>
      <w:r w:rsidR="00AE06A1">
        <w:rPr>
          <w:rFonts w:eastAsiaTheme="minorEastAsia" w:cs="Times New Roman"/>
          <w:szCs w:val="20"/>
        </w:rPr>
        <w:t>essay will be approximately one</w:t>
      </w:r>
      <w:r w:rsidR="00892516">
        <w:rPr>
          <w:rFonts w:eastAsiaTheme="minorEastAsia" w:cs="Times New Roman"/>
          <w:szCs w:val="20"/>
        </w:rPr>
        <w:t xml:space="preserve"> and half</w:t>
      </w:r>
      <w:r w:rsidR="00AE06A1">
        <w:rPr>
          <w:rFonts w:eastAsiaTheme="minorEastAsia" w:cs="Times New Roman"/>
          <w:szCs w:val="20"/>
        </w:rPr>
        <w:t xml:space="preserve"> page</w:t>
      </w:r>
      <w:r w:rsidR="00892516">
        <w:rPr>
          <w:rFonts w:eastAsiaTheme="minorEastAsia" w:cs="Times New Roman"/>
          <w:szCs w:val="20"/>
        </w:rPr>
        <w:t>s</w:t>
      </w:r>
      <w:r w:rsidR="00A854A8">
        <w:rPr>
          <w:rFonts w:eastAsiaTheme="minorEastAsia" w:cs="Times New Roman"/>
          <w:szCs w:val="20"/>
        </w:rPr>
        <w:t xml:space="preserve"> in length (double spaced)</w:t>
      </w:r>
      <w:r w:rsidR="00D20E73">
        <w:rPr>
          <w:rFonts w:eastAsiaTheme="minorEastAsia" w:cs="Times New Roman"/>
          <w:szCs w:val="20"/>
        </w:rPr>
        <w:t>.</w:t>
      </w:r>
      <w:r w:rsidR="00A854A8">
        <w:rPr>
          <w:rFonts w:eastAsiaTheme="minorEastAsia" w:cs="Times New Roman"/>
          <w:szCs w:val="20"/>
        </w:rPr>
        <w:t xml:space="preserve"> </w:t>
      </w:r>
    </w:p>
    <w:p w:rsidR="00892516" w:rsidRDefault="00892516" w:rsidP="00C37164">
      <w:pPr>
        <w:spacing w:beforeLines="1" w:before="2" w:afterLines="1" w:after="2"/>
        <w:rPr>
          <w:rFonts w:eastAsiaTheme="minorEastAsia" w:cs="Times New Roman"/>
          <w:b/>
          <w:szCs w:val="20"/>
        </w:rPr>
      </w:pPr>
    </w:p>
    <w:p w:rsidR="00892516" w:rsidRDefault="00892516" w:rsidP="00C37164">
      <w:pPr>
        <w:spacing w:beforeLines="1" w:before="2" w:afterLines="1" w:after="2"/>
        <w:rPr>
          <w:rFonts w:eastAsiaTheme="minorEastAsia" w:cs="Times New Roman"/>
          <w:b/>
          <w:szCs w:val="20"/>
        </w:rPr>
      </w:pPr>
      <w:r>
        <w:rPr>
          <w:rFonts w:eastAsiaTheme="minorEastAsia" w:cs="Times New Roman"/>
          <w:b/>
          <w:szCs w:val="20"/>
        </w:rPr>
        <w:t>CITATION</w:t>
      </w:r>
    </w:p>
    <w:p w:rsidR="00892516" w:rsidRPr="00892516" w:rsidRDefault="00892516" w:rsidP="00C37164">
      <w:pPr>
        <w:pStyle w:val="ListParagraph"/>
        <w:numPr>
          <w:ilvl w:val="0"/>
          <w:numId w:val="1"/>
        </w:numPr>
        <w:spacing w:beforeLines="1" w:before="2" w:afterLines="1" w:after="2"/>
        <w:rPr>
          <w:rFonts w:eastAsiaTheme="minorEastAsia" w:cs="Times New Roman"/>
          <w:szCs w:val="20"/>
        </w:rPr>
      </w:pPr>
      <w:r w:rsidRPr="00892516">
        <w:rPr>
          <w:rFonts w:eastAsiaTheme="minorEastAsia" w:cs="Times New Roman"/>
          <w:szCs w:val="20"/>
        </w:rPr>
        <w:t>“This is a quote” (Diaz)</w:t>
      </w:r>
      <w:r>
        <w:rPr>
          <w:rFonts w:eastAsiaTheme="minorEastAsia" w:cs="Times New Roman"/>
          <w:szCs w:val="20"/>
        </w:rPr>
        <w:t>.</w:t>
      </w:r>
    </w:p>
    <w:p w:rsidR="00892516" w:rsidRPr="00B63985" w:rsidRDefault="00892516" w:rsidP="00C37164">
      <w:pPr>
        <w:pStyle w:val="ListParagraph"/>
        <w:numPr>
          <w:ilvl w:val="0"/>
          <w:numId w:val="1"/>
        </w:numPr>
        <w:spacing w:beforeLines="1" w:before="2" w:afterLines="1" w:after="2"/>
        <w:rPr>
          <w:rFonts w:eastAsiaTheme="minorEastAsia" w:cs="Times New Roman"/>
          <w:szCs w:val="20"/>
        </w:rPr>
      </w:pPr>
      <w:r>
        <w:rPr>
          <w:rFonts w:eastAsiaTheme="minorEastAsia" w:cs="Times New Roman"/>
          <w:szCs w:val="20"/>
        </w:rPr>
        <w:t>I am paraphrasing a quote (Broken Spears)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970"/>
        <w:gridCol w:w="2970"/>
        <w:gridCol w:w="3240"/>
      </w:tblGrid>
      <w:tr w:rsidR="00892516" w:rsidRPr="00870A99" w:rsidTr="00892516">
        <w:trPr>
          <w:trHeight w:val="152"/>
        </w:trPr>
        <w:tc>
          <w:tcPr>
            <w:tcW w:w="1620" w:type="dxa"/>
            <w:vAlign w:val="bottom"/>
          </w:tcPr>
          <w:p w:rsidR="00892516" w:rsidRDefault="00892516" w:rsidP="00870A99">
            <w:pPr>
              <w:rPr>
                <w:rFonts w:ascii="Tahoma" w:hAnsi="Tahoma" w:cs="Tahoma"/>
                <w:sz w:val="18"/>
                <w:szCs w:val="18"/>
              </w:rPr>
            </w:pPr>
            <w:r w:rsidRPr="005418EE">
              <w:rPr>
                <w:rFonts w:ascii="Tahoma" w:hAnsi="Tahoma" w:cs="Tahoma"/>
                <w:sz w:val="18"/>
                <w:szCs w:val="18"/>
              </w:rPr>
              <w:t>CATEGORY</w:t>
            </w:r>
          </w:p>
          <w:p w:rsidR="00892516" w:rsidRPr="005418EE" w:rsidRDefault="00892516" w:rsidP="00870A99">
            <w:pPr>
              <w:rPr>
                <w:rFonts w:ascii="Tahoma" w:hAnsi="Tahoma" w:cs="Tahoma"/>
                <w:sz w:val="18"/>
                <w:szCs w:val="18"/>
              </w:rPr>
            </w:pPr>
            <w:r>
              <w:rPr>
                <w:rFonts w:ascii="Tahoma" w:hAnsi="Tahoma" w:cs="Tahoma"/>
                <w:sz w:val="18"/>
                <w:szCs w:val="18"/>
              </w:rPr>
              <w:t>-5 points each</w:t>
            </w:r>
          </w:p>
        </w:tc>
        <w:tc>
          <w:tcPr>
            <w:tcW w:w="2970" w:type="dxa"/>
            <w:vAlign w:val="bottom"/>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Exceeds the Standard </w:t>
            </w:r>
            <w:r>
              <w:rPr>
                <w:rFonts w:ascii="Tahoma" w:hAnsi="Tahoma" w:cs="Tahoma"/>
                <w:sz w:val="18"/>
                <w:szCs w:val="18"/>
              </w:rPr>
              <w:t>(4-5 points)</w:t>
            </w:r>
          </w:p>
        </w:tc>
        <w:tc>
          <w:tcPr>
            <w:tcW w:w="2970" w:type="dxa"/>
            <w:vAlign w:val="bottom"/>
          </w:tcPr>
          <w:p w:rsidR="00892516" w:rsidRPr="005418EE" w:rsidRDefault="00892516" w:rsidP="00870A99">
            <w:pPr>
              <w:rPr>
                <w:rFonts w:ascii="Tahoma" w:hAnsi="Tahoma" w:cs="Tahoma"/>
                <w:sz w:val="18"/>
                <w:szCs w:val="18"/>
              </w:rPr>
            </w:pPr>
            <w:r w:rsidRPr="005418EE">
              <w:rPr>
                <w:rFonts w:ascii="Tahoma" w:hAnsi="Tahoma" w:cs="Tahoma"/>
                <w:sz w:val="18"/>
                <w:szCs w:val="18"/>
              </w:rPr>
              <w:t>Meets the Standard</w:t>
            </w:r>
            <w:r>
              <w:rPr>
                <w:rFonts w:ascii="Tahoma" w:hAnsi="Tahoma" w:cs="Tahoma"/>
                <w:sz w:val="18"/>
                <w:szCs w:val="18"/>
              </w:rPr>
              <w:t xml:space="preserve"> (3 points)</w:t>
            </w:r>
          </w:p>
        </w:tc>
        <w:tc>
          <w:tcPr>
            <w:tcW w:w="3240" w:type="dxa"/>
            <w:vAlign w:val="bottom"/>
          </w:tcPr>
          <w:p w:rsidR="00892516" w:rsidRPr="005418EE" w:rsidRDefault="00892516" w:rsidP="00870A99">
            <w:pPr>
              <w:rPr>
                <w:rFonts w:ascii="Tahoma" w:hAnsi="Tahoma" w:cs="Tahoma"/>
                <w:sz w:val="18"/>
                <w:szCs w:val="18"/>
              </w:rPr>
            </w:pPr>
            <w:r w:rsidRPr="005418EE">
              <w:rPr>
                <w:rFonts w:ascii="Tahoma" w:hAnsi="Tahoma" w:cs="Tahoma"/>
                <w:sz w:val="18"/>
                <w:szCs w:val="18"/>
              </w:rPr>
              <w:t>Does Not Meet the Standard</w:t>
            </w:r>
            <w:r>
              <w:rPr>
                <w:rFonts w:ascii="Tahoma" w:hAnsi="Tahoma" w:cs="Tahoma"/>
                <w:sz w:val="18"/>
                <w:szCs w:val="18"/>
              </w:rPr>
              <w:t xml:space="preserve"> (1-2 points)</w:t>
            </w:r>
          </w:p>
        </w:tc>
      </w:tr>
      <w:tr w:rsidR="00892516" w:rsidRPr="00870A99" w:rsidTr="00892516">
        <w:trPr>
          <w:trHeight w:val="1385"/>
        </w:trPr>
        <w:tc>
          <w:tcPr>
            <w:tcW w:w="1620" w:type="dxa"/>
          </w:tcPr>
          <w:p w:rsidR="00892516" w:rsidRDefault="00892516" w:rsidP="00870A99">
            <w:pPr>
              <w:rPr>
                <w:rFonts w:ascii="Tahoma" w:hAnsi="Tahoma" w:cs="Tahoma"/>
                <w:sz w:val="18"/>
                <w:szCs w:val="18"/>
              </w:rPr>
            </w:pPr>
            <w:r w:rsidRPr="005418EE">
              <w:rPr>
                <w:rFonts w:ascii="Tahoma" w:hAnsi="Tahoma" w:cs="Tahoma"/>
                <w:sz w:val="18"/>
                <w:szCs w:val="18"/>
              </w:rPr>
              <w:t xml:space="preserve">Purpose &amp; Supporting Details </w:t>
            </w:r>
          </w:p>
          <w:p w:rsidR="00892516" w:rsidRPr="005418EE" w:rsidRDefault="00892516" w:rsidP="00870A99">
            <w:pPr>
              <w:rPr>
                <w:rFonts w:ascii="Tahoma" w:hAnsi="Tahoma" w:cs="Tahoma"/>
                <w:sz w:val="18"/>
                <w:szCs w:val="18"/>
              </w:rPr>
            </w:pPr>
          </w:p>
        </w:tc>
        <w:tc>
          <w:tcPr>
            <w:tcW w:w="2970" w:type="dxa"/>
          </w:tcPr>
          <w:p w:rsidR="00892516" w:rsidRPr="005418EE" w:rsidRDefault="00892516" w:rsidP="00870A99">
            <w:pPr>
              <w:rPr>
                <w:rFonts w:ascii="Tahoma" w:hAnsi="Tahoma" w:cs="Tahoma"/>
                <w:sz w:val="18"/>
                <w:szCs w:val="18"/>
              </w:rPr>
            </w:pPr>
            <w:r w:rsidRPr="005418EE">
              <w:rPr>
                <w:rFonts w:ascii="Tahoma" w:hAnsi="Tahoma" w:cs="Tahoma"/>
                <w:sz w:val="18"/>
                <w:szCs w:val="18"/>
              </w:rPr>
              <w:t>The paper compa</w:t>
            </w:r>
            <w:r>
              <w:rPr>
                <w:rFonts w:ascii="Tahoma" w:hAnsi="Tahoma" w:cs="Tahoma"/>
                <w:sz w:val="18"/>
                <w:szCs w:val="18"/>
              </w:rPr>
              <w:t>res and contrasts items clearly,</w:t>
            </w:r>
            <w:r w:rsidRPr="005418EE">
              <w:rPr>
                <w:rFonts w:ascii="Tahoma" w:hAnsi="Tahoma" w:cs="Tahoma"/>
                <w:sz w:val="18"/>
                <w:szCs w:val="18"/>
              </w:rPr>
              <w:t xml:space="preserve"> points to specific exampl</w:t>
            </w:r>
            <w:r>
              <w:rPr>
                <w:rFonts w:ascii="Tahoma" w:hAnsi="Tahoma" w:cs="Tahoma"/>
                <w:sz w:val="18"/>
                <w:szCs w:val="18"/>
              </w:rPr>
              <w:t>es to illustrate the comparison,</w:t>
            </w:r>
            <w:r w:rsidRPr="005418EE">
              <w:rPr>
                <w:rFonts w:ascii="Tahoma" w:hAnsi="Tahoma" w:cs="Tahoma"/>
                <w:sz w:val="18"/>
                <w:szCs w:val="18"/>
              </w:rPr>
              <w:t xml:space="preserve"> and includes only the information relevant to the comparison. </w:t>
            </w:r>
          </w:p>
        </w:tc>
        <w:tc>
          <w:tcPr>
            <w:tcW w:w="297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The paper compares and contrasts items clearly, but the supporting information is general. The paper includes only the information relevant to the comparison. </w:t>
            </w:r>
          </w:p>
        </w:tc>
        <w:tc>
          <w:tcPr>
            <w:tcW w:w="324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The paper compares and contrasts items clearly, but the supporting information is incomplete, and may include information that is not relevant to the comparison. </w:t>
            </w:r>
          </w:p>
        </w:tc>
      </w:tr>
      <w:tr w:rsidR="00892516" w:rsidRPr="00870A99" w:rsidTr="00892516">
        <w:trPr>
          <w:trHeight w:val="1155"/>
        </w:trPr>
        <w:tc>
          <w:tcPr>
            <w:tcW w:w="162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Organization &amp; Structure </w:t>
            </w:r>
          </w:p>
        </w:tc>
        <w:tc>
          <w:tcPr>
            <w:tcW w:w="2970" w:type="dxa"/>
          </w:tcPr>
          <w:p w:rsidR="00892516" w:rsidRDefault="00892516" w:rsidP="00870A99">
            <w:pPr>
              <w:rPr>
                <w:rFonts w:ascii="Tahoma" w:hAnsi="Tahoma" w:cs="Tahoma"/>
                <w:sz w:val="18"/>
                <w:szCs w:val="18"/>
              </w:rPr>
            </w:pPr>
            <w:r>
              <w:rPr>
                <w:rFonts w:ascii="Tahoma" w:hAnsi="Tahoma" w:cs="Tahoma"/>
                <w:sz w:val="18"/>
                <w:szCs w:val="18"/>
              </w:rPr>
              <w:t>Introduction and Conclusion Paragraph</w:t>
            </w:r>
          </w:p>
          <w:p w:rsidR="00892516" w:rsidRPr="005418EE" w:rsidRDefault="00892516" w:rsidP="00870A99">
            <w:pPr>
              <w:rPr>
                <w:rFonts w:ascii="Tahoma" w:hAnsi="Tahoma" w:cs="Tahoma"/>
                <w:sz w:val="18"/>
                <w:szCs w:val="18"/>
              </w:rPr>
            </w:pPr>
            <w:r w:rsidRPr="005418EE">
              <w:rPr>
                <w:rFonts w:ascii="Tahoma" w:hAnsi="Tahoma" w:cs="Tahoma"/>
                <w:sz w:val="18"/>
                <w:szCs w:val="18"/>
              </w:rPr>
              <w:t xml:space="preserve">The paper breaks the information into point-by-point or block-by-block structure. It follows a consistent order when discussing the comparison. </w:t>
            </w:r>
          </w:p>
        </w:tc>
        <w:tc>
          <w:tcPr>
            <w:tcW w:w="2970" w:type="dxa"/>
          </w:tcPr>
          <w:p w:rsidR="00892516" w:rsidRPr="005418EE" w:rsidRDefault="00892516" w:rsidP="00F16023">
            <w:pPr>
              <w:rPr>
                <w:rFonts w:ascii="Tahoma" w:hAnsi="Tahoma" w:cs="Tahoma"/>
                <w:sz w:val="18"/>
                <w:szCs w:val="18"/>
              </w:rPr>
            </w:pPr>
            <w:r w:rsidRPr="005418EE">
              <w:rPr>
                <w:rFonts w:ascii="Tahoma" w:hAnsi="Tahoma" w:cs="Tahoma"/>
                <w:sz w:val="18"/>
                <w:szCs w:val="18"/>
              </w:rPr>
              <w:t>The paper breaks the information into point-by-point structure or block-by-block</w:t>
            </w:r>
            <w:r>
              <w:rPr>
                <w:rFonts w:ascii="Tahoma" w:hAnsi="Tahoma" w:cs="Tahoma"/>
                <w:sz w:val="18"/>
                <w:szCs w:val="18"/>
              </w:rPr>
              <w:t>,</w:t>
            </w:r>
            <w:r w:rsidRPr="005418EE">
              <w:rPr>
                <w:rFonts w:ascii="Tahoma" w:hAnsi="Tahoma" w:cs="Tahoma"/>
                <w:sz w:val="18"/>
                <w:szCs w:val="18"/>
              </w:rPr>
              <w:t xml:space="preserve"> but </w:t>
            </w:r>
            <w:r>
              <w:rPr>
                <w:rFonts w:ascii="Tahoma" w:hAnsi="Tahoma" w:cs="Tahoma"/>
                <w:sz w:val="18"/>
                <w:szCs w:val="18"/>
              </w:rPr>
              <w:t>may</w:t>
            </w:r>
            <w:r w:rsidRPr="005418EE">
              <w:rPr>
                <w:rFonts w:ascii="Tahoma" w:hAnsi="Tahoma" w:cs="Tahoma"/>
                <w:sz w:val="18"/>
                <w:szCs w:val="18"/>
              </w:rPr>
              <w:t xml:space="preserve"> not follow a consistent order when discussing the comparison. </w:t>
            </w:r>
          </w:p>
        </w:tc>
        <w:tc>
          <w:tcPr>
            <w:tcW w:w="3240" w:type="dxa"/>
          </w:tcPr>
          <w:p w:rsidR="00892516" w:rsidRPr="005418EE" w:rsidRDefault="00892516" w:rsidP="00870A99">
            <w:pPr>
              <w:rPr>
                <w:rFonts w:ascii="Tahoma" w:hAnsi="Tahoma" w:cs="Tahoma"/>
                <w:sz w:val="18"/>
                <w:szCs w:val="18"/>
              </w:rPr>
            </w:pPr>
            <w:r w:rsidRPr="005418EE">
              <w:rPr>
                <w:rFonts w:ascii="Tahoma" w:hAnsi="Tahoma" w:cs="Tahoma"/>
                <w:sz w:val="18"/>
                <w:szCs w:val="18"/>
              </w:rPr>
              <w:t>Organization</w:t>
            </w:r>
            <w:r>
              <w:rPr>
                <w:rFonts w:ascii="Tahoma" w:hAnsi="Tahoma" w:cs="Tahoma"/>
                <w:sz w:val="18"/>
                <w:szCs w:val="18"/>
              </w:rPr>
              <w:t>al</w:t>
            </w:r>
            <w:r w:rsidRPr="005418EE">
              <w:rPr>
                <w:rFonts w:ascii="Tahoma" w:hAnsi="Tahoma" w:cs="Tahoma"/>
                <w:sz w:val="18"/>
                <w:szCs w:val="18"/>
              </w:rPr>
              <w:t xml:space="preserve"> pattern not identifiable. Some details are not in a logical or expected order, and this distracts the reader. </w:t>
            </w:r>
          </w:p>
        </w:tc>
      </w:tr>
      <w:tr w:rsidR="00892516" w:rsidRPr="00870A99" w:rsidTr="00892516">
        <w:trPr>
          <w:trHeight w:val="962"/>
        </w:trPr>
        <w:tc>
          <w:tcPr>
            <w:tcW w:w="162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Transitions </w:t>
            </w:r>
          </w:p>
        </w:tc>
        <w:tc>
          <w:tcPr>
            <w:tcW w:w="2970" w:type="dxa"/>
          </w:tcPr>
          <w:p w:rsidR="00892516" w:rsidRPr="005418EE" w:rsidRDefault="00892516" w:rsidP="00870A99">
            <w:pPr>
              <w:rPr>
                <w:rFonts w:ascii="Tahoma" w:hAnsi="Tahoma" w:cs="Tahoma"/>
                <w:sz w:val="18"/>
                <w:szCs w:val="18"/>
              </w:rPr>
            </w:pPr>
            <w:r w:rsidRPr="005418EE">
              <w:rPr>
                <w:rFonts w:ascii="Tahoma" w:hAnsi="Tahoma" w:cs="Tahoma"/>
                <w:sz w:val="18"/>
                <w:szCs w:val="18"/>
              </w:rPr>
              <w:t>The paper moves smoothly from one idea to the next and uses transition words</w:t>
            </w:r>
            <w:r>
              <w:rPr>
                <w:rFonts w:ascii="Tahoma" w:hAnsi="Tahoma" w:cs="Tahoma"/>
                <w:sz w:val="18"/>
                <w:szCs w:val="18"/>
              </w:rPr>
              <w:t xml:space="preserve"> and subtle transitions</w:t>
            </w:r>
            <w:r w:rsidRPr="005418EE">
              <w:rPr>
                <w:rFonts w:ascii="Tahoma" w:hAnsi="Tahoma" w:cs="Tahoma"/>
                <w:sz w:val="18"/>
                <w:szCs w:val="18"/>
              </w:rPr>
              <w:t xml:space="preserve"> to show relationships between ideas.</w:t>
            </w:r>
          </w:p>
        </w:tc>
        <w:tc>
          <w:tcPr>
            <w:tcW w:w="297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The paper moves from one idea to the next, but may lack </w:t>
            </w:r>
            <w:r>
              <w:rPr>
                <w:rFonts w:ascii="Tahoma" w:hAnsi="Tahoma" w:cs="Tahoma"/>
                <w:sz w:val="18"/>
                <w:szCs w:val="18"/>
              </w:rPr>
              <w:t xml:space="preserve">or misuse </w:t>
            </w:r>
            <w:r w:rsidRPr="005418EE">
              <w:rPr>
                <w:rFonts w:ascii="Tahoma" w:hAnsi="Tahoma" w:cs="Tahoma"/>
                <w:sz w:val="18"/>
                <w:szCs w:val="18"/>
              </w:rPr>
              <w:t xml:space="preserve">transition words to show relationships between ideas. </w:t>
            </w:r>
          </w:p>
        </w:tc>
        <w:tc>
          <w:tcPr>
            <w:tcW w:w="3240" w:type="dxa"/>
          </w:tcPr>
          <w:p w:rsidR="00892516" w:rsidRPr="005418EE" w:rsidRDefault="00892516" w:rsidP="00F16023">
            <w:pPr>
              <w:rPr>
                <w:rFonts w:ascii="Tahoma" w:hAnsi="Tahoma" w:cs="Tahoma"/>
                <w:sz w:val="18"/>
                <w:szCs w:val="18"/>
              </w:rPr>
            </w:pPr>
            <w:r>
              <w:rPr>
                <w:rFonts w:ascii="Tahoma" w:hAnsi="Tahoma" w:cs="Tahoma"/>
                <w:sz w:val="18"/>
                <w:szCs w:val="18"/>
              </w:rPr>
              <w:t>Transitions may be missing</w:t>
            </w:r>
            <w:r w:rsidRPr="005418EE">
              <w:rPr>
                <w:rFonts w:ascii="Tahoma" w:hAnsi="Tahoma" w:cs="Tahoma"/>
                <w:sz w:val="18"/>
                <w:szCs w:val="18"/>
              </w:rPr>
              <w:t xml:space="preserve">; connections between </w:t>
            </w:r>
            <w:r>
              <w:rPr>
                <w:rFonts w:ascii="Tahoma" w:hAnsi="Tahoma" w:cs="Tahoma"/>
                <w:sz w:val="18"/>
                <w:szCs w:val="18"/>
              </w:rPr>
              <w:t>i</w:t>
            </w:r>
            <w:r w:rsidRPr="005418EE">
              <w:rPr>
                <w:rFonts w:ascii="Tahoma" w:hAnsi="Tahoma" w:cs="Tahoma"/>
                <w:sz w:val="18"/>
                <w:szCs w:val="18"/>
              </w:rPr>
              <w:t>deas are fuzzy</w:t>
            </w:r>
            <w:r>
              <w:rPr>
                <w:rFonts w:ascii="Tahoma" w:hAnsi="Tahoma" w:cs="Tahoma"/>
                <w:sz w:val="18"/>
                <w:szCs w:val="18"/>
              </w:rPr>
              <w:t xml:space="preserve"> or illogical</w:t>
            </w:r>
            <w:r w:rsidRPr="005418EE">
              <w:rPr>
                <w:rFonts w:ascii="Tahoma" w:hAnsi="Tahoma" w:cs="Tahoma"/>
                <w:sz w:val="18"/>
                <w:szCs w:val="18"/>
              </w:rPr>
              <w:t xml:space="preserve">. </w:t>
            </w:r>
          </w:p>
        </w:tc>
      </w:tr>
      <w:tr w:rsidR="00892516" w:rsidRPr="00870A99" w:rsidTr="00892516">
        <w:trPr>
          <w:trHeight w:val="728"/>
        </w:trPr>
        <w:tc>
          <w:tcPr>
            <w:tcW w:w="162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Grammar &amp; Spelling (Conventions) </w:t>
            </w:r>
          </w:p>
        </w:tc>
        <w:tc>
          <w:tcPr>
            <w:tcW w:w="297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Writer makes no errors in grammar or spelling that distract the reader from the content. </w:t>
            </w:r>
          </w:p>
        </w:tc>
        <w:tc>
          <w:tcPr>
            <w:tcW w:w="297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Writer makes 1-2 errors in grammar or spelling that distract the reader from the content. </w:t>
            </w:r>
          </w:p>
        </w:tc>
        <w:tc>
          <w:tcPr>
            <w:tcW w:w="3240" w:type="dxa"/>
          </w:tcPr>
          <w:p w:rsidR="00892516" w:rsidRPr="005418EE" w:rsidRDefault="00892516" w:rsidP="00870A99">
            <w:pPr>
              <w:rPr>
                <w:rFonts w:ascii="Tahoma" w:hAnsi="Tahoma" w:cs="Tahoma"/>
                <w:sz w:val="18"/>
                <w:szCs w:val="18"/>
              </w:rPr>
            </w:pPr>
            <w:r w:rsidRPr="005418EE">
              <w:rPr>
                <w:rFonts w:ascii="Tahoma" w:hAnsi="Tahoma" w:cs="Tahoma"/>
                <w:sz w:val="18"/>
                <w:szCs w:val="18"/>
              </w:rPr>
              <w:t xml:space="preserve">Writer makes several errors in grammar or spelling that distract the reader from the content. </w:t>
            </w:r>
          </w:p>
        </w:tc>
      </w:tr>
    </w:tbl>
    <w:p w:rsidR="00892516" w:rsidRDefault="00892516" w:rsidP="00C37164">
      <w:pPr>
        <w:spacing w:beforeLines="1" w:before="2" w:afterLines="1" w:after="2"/>
        <w:rPr>
          <w:rFonts w:eastAsiaTheme="minorEastAsia" w:cs="Times New Roman"/>
          <w:b/>
          <w:szCs w:val="20"/>
        </w:rPr>
      </w:pPr>
    </w:p>
    <w:p w:rsidR="00892516" w:rsidRDefault="00892516" w:rsidP="00C37164">
      <w:pPr>
        <w:spacing w:beforeLines="1" w:before="2" w:afterLines="1" w:after="2"/>
        <w:rPr>
          <w:rFonts w:eastAsiaTheme="minorEastAsia" w:cs="Times New Roman"/>
          <w:b/>
          <w:szCs w:val="20"/>
        </w:rPr>
      </w:pPr>
    </w:p>
    <w:p w:rsidR="00892516" w:rsidRDefault="00892516" w:rsidP="00C37164">
      <w:pPr>
        <w:spacing w:beforeLines="1" w:before="2" w:afterLines="1" w:after="2"/>
        <w:rPr>
          <w:rFonts w:eastAsiaTheme="minorEastAsia" w:cs="Times New Roman"/>
          <w:b/>
          <w:szCs w:val="20"/>
        </w:rPr>
      </w:pPr>
    </w:p>
    <w:p w:rsidR="00892516" w:rsidRDefault="00892516" w:rsidP="00C37164">
      <w:pPr>
        <w:spacing w:beforeLines="1" w:before="2" w:afterLines="1" w:after="2"/>
        <w:rPr>
          <w:rFonts w:eastAsiaTheme="minorEastAsia" w:cs="Times New Roman"/>
          <w:b/>
          <w:szCs w:val="20"/>
        </w:rPr>
      </w:pPr>
    </w:p>
    <w:p w:rsidR="002A17AA" w:rsidRPr="002C6220" w:rsidRDefault="005A51C6" w:rsidP="00C37164">
      <w:pPr>
        <w:spacing w:beforeLines="1" w:before="2" w:afterLines="1" w:after="2"/>
        <w:rPr>
          <w:rFonts w:eastAsiaTheme="minorEastAsia" w:cs="Times New Roman"/>
          <w:b/>
          <w:szCs w:val="20"/>
        </w:rPr>
      </w:pPr>
      <w:r w:rsidRPr="002C6220">
        <w:rPr>
          <w:rFonts w:eastAsiaTheme="minorEastAsia" w:cs="Times New Roman"/>
          <w:b/>
          <w:szCs w:val="20"/>
        </w:rPr>
        <w:t>B</w:t>
      </w:r>
      <w:r w:rsidR="00892516">
        <w:rPr>
          <w:rFonts w:eastAsiaTheme="minorEastAsia" w:cs="Times New Roman"/>
          <w:b/>
          <w:szCs w:val="20"/>
        </w:rPr>
        <w:t>ACKGROUND: THE HISTORICAL CHARACTERS</w:t>
      </w:r>
    </w:p>
    <w:p w:rsidR="005A51C6" w:rsidRPr="002C6220" w:rsidRDefault="005A51C6" w:rsidP="00C37164">
      <w:pPr>
        <w:spacing w:beforeLines="1" w:before="2" w:afterLines="1" w:after="2"/>
        <w:rPr>
          <w:rFonts w:eastAsiaTheme="minorEastAsia" w:cs="Times New Roman"/>
          <w:szCs w:val="20"/>
        </w:rPr>
      </w:pPr>
    </w:p>
    <w:p w:rsidR="002A17AA" w:rsidRPr="002C6220" w:rsidRDefault="005A51C6" w:rsidP="00C37164">
      <w:pPr>
        <w:spacing w:beforeLines="1" w:before="2" w:afterLines="1" w:after="2"/>
        <w:rPr>
          <w:rFonts w:eastAsiaTheme="minorEastAsia" w:cs="Times New Roman"/>
          <w:szCs w:val="20"/>
        </w:rPr>
      </w:pPr>
      <w:proofErr w:type="gramStart"/>
      <w:r w:rsidRPr="002C6220">
        <w:rPr>
          <w:rFonts w:eastAsiaTheme="minorEastAsia" w:cs="Times New Roman"/>
          <w:b/>
          <w:szCs w:val="20"/>
        </w:rPr>
        <w:t>Montezuma</w:t>
      </w:r>
      <w:r w:rsidRPr="002C6220">
        <w:rPr>
          <w:rFonts w:eastAsiaTheme="minorEastAsia" w:cs="Times New Roman"/>
          <w:szCs w:val="20"/>
        </w:rPr>
        <w:t xml:space="preserve">- The </w:t>
      </w:r>
      <w:r w:rsidR="002A17AA" w:rsidRPr="002C6220">
        <w:rPr>
          <w:rFonts w:eastAsiaTheme="minorEastAsia" w:cs="Times New Roman"/>
          <w:szCs w:val="20"/>
        </w:rPr>
        <w:t xml:space="preserve">ruler </w:t>
      </w:r>
      <w:r w:rsidRPr="002C6220">
        <w:rPr>
          <w:rFonts w:eastAsiaTheme="minorEastAsia" w:cs="Times New Roman"/>
          <w:szCs w:val="20"/>
        </w:rPr>
        <w:t>of the A</w:t>
      </w:r>
      <w:r w:rsidR="002A17AA" w:rsidRPr="002C6220">
        <w:rPr>
          <w:rFonts w:eastAsiaTheme="minorEastAsia" w:cs="Times New Roman"/>
          <w:szCs w:val="20"/>
        </w:rPr>
        <w:t>ztec empire</w:t>
      </w:r>
      <w:r w:rsidR="005D6349">
        <w:rPr>
          <w:rFonts w:eastAsiaTheme="minorEastAsia" w:cs="Times New Roman"/>
          <w:szCs w:val="20"/>
        </w:rPr>
        <w:t xml:space="preserve"> at the time of the conquest.</w:t>
      </w:r>
      <w:proofErr w:type="gramEnd"/>
      <w:r w:rsidR="005D6349">
        <w:rPr>
          <w:rFonts w:eastAsiaTheme="minorEastAsia" w:cs="Times New Roman"/>
          <w:szCs w:val="20"/>
        </w:rPr>
        <w:t xml:space="preserve"> He lived</w:t>
      </w:r>
      <w:r w:rsidR="002A17AA" w:rsidRPr="002C6220">
        <w:rPr>
          <w:rFonts w:eastAsiaTheme="minorEastAsia" w:cs="Times New Roman"/>
          <w:szCs w:val="20"/>
        </w:rPr>
        <w:t xml:space="preserve"> in Tenochtitlan and is not present at the Battle of Cholula</w:t>
      </w:r>
    </w:p>
    <w:p w:rsidR="005A51C6" w:rsidRPr="002C6220" w:rsidRDefault="005A51C6" w:rsidP="00C37164">
      <w:pPr>
        <w:spacing w:beforeLines="1" w:before="2" w:afterLines="1" w:after="2"/>
        <w:rPr>
          <w:rFonts w:eastAsiaTheme="minorEastAsia" w:cs="Times New Roman"/>
          <w:szCs w:val="20"/>
        </w:rPr>
      </w:pPr>
    </w:p>
    <w:p w:rsidR="002A17AA" w:rsidRPr="002C6220" w:rsidRDefault="002A17AA" w:rsidP="00C37164">
      <w:pPr>
        <w:spacing w:beforeLines="1" w:before="2" w:afterLines="1" w:after="2"/>
        <w:rPr>
          <w:rFonts w:eastAsiaTheme="minorEastAsia" w:cs="Times New Roman"/>
          <w:szCs w:val="20"/>
        </w:rPr>
      </w:pPr>
      <w:r w:rsidRPr="002C6220">
        <w:rPr>
          <w:rFonts w:eastAsiaTheme="minorEastAsia" w:cs="Times New Roman"/>
          <w:b/>
          <w:szCs w:val="20"/>
        </w:rPr>
        <w:t xml:space="preserve">The </w:t>
      </w:r>
      <w:proofErr w:type="spellStart"/>
      <w:r w:rsidRPr="002C6220">
        <w:rPr>
          <w:rFonts w:eastAsiaTheme="minorEastAsia" w:cs="Times New Roman"/>
          <w:b/>
          <w:szCs w:val="20"/>
        </w:rPr>
        <w:t>Cholulas</w:t>
      </w:r>
      <w:proofErr w:type="spellEnd"/>
      <w:r w:rsidRPr="002C6220">
        <w:rPr>
          <w:rFonts w:eastAsiaTheme="minorEastAsia" w:cs="Times New Roman"/>
          <w:b/>
          <w:szCs w:val="20"/>
        </w:rPr>
        <w:t>-</w:t>
      </w:r>
      <w:r w:rsidRPr="002C6220">
        <w:rPr>
          <w:rFonts w:eastAsiaTheme="minorEastAsia" w:cs="Times New Roman"/>
          <w:szCs w:val="20"/>
        </w:rPr>
        <w:t xml:space="preserve"> A tribe of people controlled by the Aztec Empire</w:t>
      </w:r>
      <w:r w:rsidR="00F779D1">
        <w:rPr>
          <w:rFonts w:eastAsiaTheme="minorEastAsia" w:cs="Times New Roman"/>
          <w:szCs w:val="20"/>
        </w:rPr>
        <w:t xml:space="preserve">. They are rivals with the </w:t>
      </w:r>
      <w:proofErr w:type="spellStart"/>
      <w:r w:rsidR="00F779D1">
        <w:rPr>
          <w:rFonts w:eastAsiaTheme="minorEastAsia" w:cs="Times New Roman"/>
          <w:szCs w:val="20"/>
        </w:rPr>
        <w:t>Tlaxcaltecans</w:t>
      </w:r>
      <w:proofErr w:type="spellEnd"/>
    </w:p>
    <w:p w:rsidR="002A17AA" w:rsidRPr="002C6220" w:rsidRDefault="002A17AA" w:rsidP="00C37164">
      <w:pPr>
        <w:spacing w:beforeLines="1" w:before="2" w:afterLines="1" w:after="2"/>
        <w:rPr>
          <w:rFonts w:eastAsiaTheme="minorEastAsia" w:cs="Times New Roman"/>
          <w:szCs w:val="20"/>
        </w:rPr>
      </w:pPr>
    </w:p>
    <w:p w:rsidR="004925EA" w:rsidRDefault="002A17AA" w:rsidP="00C37164">
      <w:pPr>
        <w:spacing w:beforeLines="1" w:before="2" w:afterLines="1" w:after="2"/>
        <w:rPr>
          <w:rFonts w:eastAsiaTheme="minorEastAsia" w:cs="Times New Roman"/>
          <w:szCs w:val="20"/>
        </w:rPr>
      </w:pPr>
      <w:proofErr w:type="spellStart"/>
      <w:r w:rsidRPr="002C6220">
        <w:rPr>
          <w:rFonts w:eastAsiaTheme="minorEastAsia" w:cs="Times New Roman"/>
          <w:b/>
          <w:szCs w:val="20"/>
        </w:rPr>
        <w:t>Tlaxcalteca</w:t>
      </w:r>
      <w:r w:rsidR="004925EA">
        <w:rPr>
          <w:rFonts w:eastAsiaTheme="minorEastAsia" w:cs="Times New Roman"/>
          <w:b/>
          <w:szCs w:val="20"/>
        </w:rPr>
        <w:t>n</w:t>
      </w:r>
      <w:r w:rsidRPr="002C6220">
        <w:rPr>
          <w:rFonts w:eastAsiaTheme="minorEastAsia" w:cs="Times New Roman"/>
          <w:b/>
          <w:szCs w:val="20"/>
        </w:rPr>
        <w:t>s</w:t>
      </w:r>
      <w:proofErr w:type="spellEnd"/>
      <w:r w:rsidRPr="002C6220">
        <w:rPr>
          <w:rFonts w:eastAsiaTheme="minorEastAsia" w:cs="Times New Roman"/>
          <w:szCs w:val="20"/>
        </w:rPr>
        <w:t>- A tribe that was once under control of the Aztecs. They allied with Cort</w:t>
      </w:r>
      <w:r w:rsidR="002C6220">
        <w:rPr>
          <w:rFonts w:eastAsiaTheme="minorEastAsia" w:cs="Times New Roman"/>
          <w:szCs w:val="20"/>
        </w:rPr>
        <w:t>ez to help him defeat the Aztec Empire</w:t>
      </w:r>
      <w:r w:rsidRPr="002C6220">
        <w:rPr>
          <w:rFonts w:eastAsiaTheme="minorEastAsia" w:cs="Times New Roman"/>
          <w:szCs w:val="20"/>
        </w:rPr>
        <w:t xml:space="preserve">. </w:t>
      </w:r>
    </w:p>
    <w:p w:rsidR="004925EA" w:rsidRDefault="004925EA" w:rsidP="00C37164">
      <w:pPr>
        <w:spacing w:beforeLines="1" w:before="2" w:afterLines="1" w:after="2"/>
        <w:rPr>
          <w:rFonts w:eastAsiaTheme="minorEastAsia" w:cs="Times New Roman"/>
          <w:szCs w:val="20"/>
        </w:rPr>
      </w:pPr>
    </w:p>
    <w:p w:rsidR="002A17AA" w:rsidRPr="002C6220" w:rsidRDefault="004925EA" w:rsidP="00C37164">
      <w:pPr>
        <w:spacing w:beforeLines="1" w:before="2" w:afterLines="1" w:after="2"/>
        <w:rPr>
          <w:rFonts w:eastAsiaTheme="minorEastAsia" w:cs="Times New Roman"/>
          <w:szCs w:val="20"/>
        </w:rPr>
      </w:pPr>
      <w:proofErr w:type="spellStart"/>
      <w:r w:rsidRPr="004925EA">
        <w:rPr>
          <w:rFonts w:eastAsiaTheme="minorEastAsia" w:cs="Times New Roman"/>
          <w:b/>
          <w:szCs w:val="20"/>
        </w:rPr>
        <w:t>Cempoalans</w:t>
      </w:r>
      <w:proofErr w:type="spellEnd"/>
      <w:r>
        <w:rPr>
          <w:rFonts w:eastAsiaTheme="minorEastAsia" w:cs="Times New Roman"/>
          <w:szCs w:val="20"/>
        </w:rPr>
        <w:t xml:space="preserve">- One of the first indigenous groups that Cortes and his men allied with. Some have accompanied the Spanish to </w:t>
      </w:r>
      <w:proofErr w:type="spellStart"/>
      <w:r>
        <w:rPr>
          <w:rFonts w:eastAsiaTheme="minorEastAsia" w:cs="Times New Roman"/>
          <w:szCs w:val="20"/>
        </w:rPr>
        <w:t>Tlaxcalteca</w:t>
      </w:r>
      <w:proofErr w:type="spellEnd"/>
    </w:p>
    <w:p w:rsidR="002A17AA" w:rsidRPr="002C6220" w:rsidRDefault="002A17AA" w:rsidP="00C37164">
      <w:pPr>
        <w:spacing w:beforeLines="1" w:before="2" w:afterLines="1" w:after="2"/>
        <w:rPr>
          <w:rFonts w:eastAsiaTheme="minorEastAsia" w:cs="Times New Roman"/>
          <w:szCs w:val="20"/>
        </w:rPr>
      </w:pPr>
    </w:p>
    <w:p w:rsidR="002A17AA" w:rsidRPr="002C6220" w:rsidRDefault="002A17AA" w:rsidP="00C37164">
      <w:pPr>
        <w:spacing w:beforeLines="1" w:before="2" w:afterLines="1" w:after="2"/>
        <w:rPr>
          <w:rFonts w:eastAsiaTheme="minorEastAsia" w:cs="Times New Roman"/>
          <w:szCs w:val="20"/>
        </w:rPr>
      </w:pPr>
      <w:proofErr w:type="spellStart"/>
      <w:r w:rsidRPr="002C6220">
        <w:rPr>
          <w:rFonts w:eastAsiaTheme="minorEastAsia" w:cs="Times New Roman"/>
          <w:b/>
          <w:szCs w:val="20"/>
        </w:rPr>
        <w:t>Hernan</w:t>
      </w:r>
      <w:proofErr w:type="spellEnd"/>
      <w:r w:rsidRPr="002C6220">
        <w:rPr>
          <w:rFonts w:eastAsiaTheme="minorEastAsia" w:cs="Times New Roman"/>
          <w:b/>
          <w:szCs w:val="20"/>
        </w:rPr>
        <w:t xml:space="preserve"> Cortez</w:t>
      </w:r>
      <w:r w:rsidR="007B79F8">
        <w:rPr>
          <w:rFonts w:eastAsiaTheme="minorEastAsia" w:cs="Times New Roman"/>
          <w:b/>
          <w:szCs w:val="20"/>
        </w:rPr>
        <w:t xml:space="preserve"> (Cortes)</w:t>
      </w:r>
      <w:r w:rsidRPr="002C6220">
        <w:rPr>
          <w:rFonts w:eastAsiaTheme="minorEastAsia" w:cs="Times New Roman"/>
          <w:b/>
          <w:szCs w:val="20"/>
        </w:rPr>
        <w:t xml:space="preserve">- </w:t>
      </w:r>
      <w:r w:rsidRPr="002C6220">
        <w:rPr>
          <w:rFonts w:eastAsiaTheme="minorEastAsia" w:cs="Times New Roman"/>
          <w:szCs w:val="20"/>
        </w:rPr>
        <w:t>A Spanish ‘conquistador’ credited with defeating the Aztec empire and f</w:t>
      </w:r>
      <w:r w:rsidR="0082341A">
        <w:rPr>
          <w:rFonts w:eastAsiaTheme="minorEastAsia" w:cs="Times New Roman"/>
          <w:szCs w:val="20"/>
        </w:rPr>
        <w:t>ounding New Spain (present day M</w:t>
      </w:r>
      <w:r w:rsidR="004925EA">
        <w:rPr>
          <w:rFonts w:eastAsiaTheme="minorEastAsia" w:cs="Times New Roman"/>
          <w:szCs w:val="20"/>
        </w:rPr>
        <w:t xml:space="preserve">exico). He is occasionally </w:t>
      </w:r>
      <w:proofErr w:type="spellStart"/>
      <w:r w:rsidR="004925EA">
        <w:rPr>
          <w:rFonts w:eastAsiaTheme="minorEastAsia" w:cs="Times New Roman"/>
          <w:szCs w:val="20"/>
        </w:rPr>
        <w:t>refered</w:t>
      </w:r>
      <w:proofErr w:type="spellEnd"/>
      <w:r w:rsidR="004925EA">
        <w:rPr>
          <w:rFonts w:eastAsiaTheme="minorEastAsia" w:cs="Times New Roman"/>
          <w:szCs w:val="20"/>
        </w:rPr>
        <w:t xml:space="preserve"> to as ‘Our Captain’ in Diaz’s text. </w:t>
      </w:r>
    </w:p>
    <w:p w:rsidR="002C6220" w:rsidRDefault="002C6220" w:rsidP="00C37164">
      <w:pPr>
        <w:spacing w:beforeLines="1" w:before="2" w:afterLines="1" w:after="2"/>
        <w:rPr>
          <w:rFonts w:eastAsiaTheme="minorEastAsia" w:cs="Times New Roman"/>
          <w:szCs w:val="20"/>
        </w:rPr>
      </w:pPr>
    </w:p>
    <w:p w:rsidR="002C6220" w:rsidRDefault="002C6220" w:rsidP="00C37164">
      <w:pPr>
        <w:spacing w:beforeLines="1" w:before="2" w:afterLines="1" w:after="2"/>
        <w:rPr>
          <w:rFonts w:eastAsiaTheme="minorEastAsia" w:cs="Times New Roman"/>
          <w:szCs w:val="20"/>
        </w:rPr>
      </w:pPr>
      <w:r>
        <w:rPr>
          <w:rFonts w:eastAsiaTheme="minorEastAsia" w:cs="Times New Roman"/>
          <w:b/>
          <w:szCs w:val="20"/>
        </w:rPr>
        <w:t xml:space="preserve">La </w:t>
      </w:r>
      <w:r w:rsidRPr="002C6220">
        <w:rPr>
          <w:rFonts w:eastAsiaTheme="minorEastAsia" w:cs="Times New Roman"/>
          <w:b/>
          <w:szCs w:val="20"/>
        </w:rPr>
        <w:t>Malinche</w:t>
      </w:r>
      <w:r>
        <w:rPr>
          <w:rFonts w:eastAsiaTheme="minorEastAsia" w:cs="Times New Roman"/>
          <w:b/>
          <w:szCs w:val="20"/>
        </w:rPr>
        <w:t xml:space="preserve">/Dona Marina </w:t>
      </w:r>
      <w:r>
        <w:rPr>
          <w:rFonts w:eastAsiaTheme="minorEastAsia" w:cs="Times New Roman"/>
          <w:szCs w:val="20"/>
        </w:rPr>
        <w:t>– From the Mexican Gulf Coast, Malinche b</w:t>
      </w:r>
      <w:r w:rsidR="005D6349">
        <w:rPr>
          <w:rFonts w:eastAsiaTheme="minorEastAsia" w:cs="Times New Roman"/>
          <w:szCs w:val="20"/>
        </w:rPr>
        <w:t>ecame Cortez’s personal translator</w:t>
      </w:r>
      <w:r>
        <w:rPr>
          <w:rFonts w:eastAsiaTheme="minorEastAsia" w:cs="Times New Roman"/>
          <w:szCs w:val="20"/>
        </w:rPr>
        <w:t xml:space="preserve">. She </w:t>
      </w:r>
      <w:r w:rsidR="0082341A">
        <w:rPr>
          <w:rFonts w:eastAsiaTheme="minorEastAsia" w:cs="Times New Roman"/>
          <w:szCs w:val="20"/>
        </w:rPr>
        <w:t>would also beco</w:t>
      </w:r>
      <w:r>
        <w:rPr>
          <w:rFonts w:eastAsiaTheme="minorEastAsia" w:cs="Times New Roman"/>
          <w:szCs w:val="20"/>
        </w:rPr>
        <w:t xml:space="preserve">me Cortez’s lover. </w:t>
      </w:r>
    </w:p>
    <w:p w:rsidR="002C6220" w:rsidRDefault="002C6220" w:rsidP="00C37164">
      <w:pPr>
        <w:spacing w:beforeLines="1" w:before="2" w:afterLines="1" w:after="2"/>
        <w:rPr>
          <w:rFonts w:eastAsiaTheme="minorEastAsia" w:cs="Times New Roman"/>
          <w:szCs w:val="20"/>
        </w:rPr>
      </w:pPr>
    </w:p>
    <w:p w:rsidR="002C6220" w:rsidRDefault="002C6220" w:rsidP="00C37164">
      <w:pPr>
        <w:spacing w:beforeLines="1" w:before="2" w:afterLines="1" w:after="2"/>
        <w:rPr>
          <w:rFonts w:eastAsiaTheme="minorEastAsia" w:cs="Times New Roman"/>
          <w:szCs w:val="20"/>
        </w:rPr>
      </w:pPr>
      <w:r w:rsidRPr="002C6220">
        <w:rPr>
          <w:rFonts w:eastAsiaTheme="minorEastAsia" w:cs="Times New Roman"/>
          <w:b/>
          <w:szCs w:val="20"/>
        </w:rPr>
        <w:t>Bernal Diaz</w:t>
      </w:r>
      <w:r>
        <w:rPr>
          <w:rFonts w:eastAsiaTheme="minorEastAsia" w:cs="Times New Roman"/>
          <w:szCs w:val="20"/>
        </w:rPr>
        <w:t xml:space="preserve">- </w:t>
      </w:r>
      <w:r w:rsidR="005D6349">
        <w:rPr>
          <w:rFonts w:eastAsiaTheme="minorEastAsia" w:cs="Times New Roman"/>
          <w:szCs w:val="20"/>
        </w:rPr>
        <w:t>Diaz wa</w:t>
      </w:r>
      <w:r w:rsidR="0082341A">
        <w:rPr>
          <w:rFonts w:eastAsiaTheme="minorEastAsia" w:cs="Times New Roman"/>
          <w:szCs w:val="20"/>
        </w:rPr>
        <w:t xml:space="preserve">s a </w:t>
      </w:r>
      <w:r>
        <w:rPr>
          <w:rFonts w:eastAsiaTheme="minorEastAsia" w:cs="Times New Roman"/>
          <w:szCs w:val="20"/>
        </w:rPr>
        <w:t>conq</w:t>
      </w:r>
      <w:r w:rsidR="0082341A">
        <w:rPr>
          <w:rFonts w:eastAsiaTheme="minorEastAsia" w:cs="Times New Roman"/>
          <w:szCs w:val="20"/>
        </w:rPr>
        <w:t xml:space="preserve">uistador and member of Cortez’s small army during the Aztec Conquest. </w:t>
      </w:r>
      <w:r w:rsidR="005D6349">
        <w:rPr>
          <w:rFonts w:eastAsiaTheme="minorEastAsia" w:cs="Times New Roman"/>
          <w:szCs w:val="20"/>
        </w:rPr>
        <w:t>Thirty years after the conquest, he wrote a</w:t>
      </w:r>
      <w:r w:rsidR="0082341A">
        <w:rPr>
          <w:rFonts w:eastAsiaTheme="minorEastAsia" w:cs="Times New Roman"/>
          <w:szCs w:val="20"/>
        </w:rPr>
        <w:t xml:space="preserve"> book of his account of the conquest, </w:t>
      </w:r>
      <w:r w:rsidR="0082341A" w:rsidRPr="005D6349">
        <w:rPr>
          <w:rFonts w:eastAsiaTheme="minorEastAsia" w:cs="Times New Roman"/>
          <w:szCs w:val="20"/>
          <w:u w:val="single"/>
        </w:rPr>
        <w:t>The True History of the Conquest of New Spain</w:t>
      </w:r>
      <w:r w:rsidR="005D6349">
        <w:rPr>
          <w:rFonts w:eastAsiaTheme="minorEastAsia" w:cs="Times New Roman"/>
          <w:szCs w:val="20"/>
          <w:u w:val="single"/>
        </w:rPr>
        <w:t xml:space="preserve">. </w:t>
      </w:r>
    </w:p>
    <w:p w:rsidR="002A17AA" w:rsidRPr="002C6220" w:rsidRDefault="002A17AA" w:rsidP="00C37164">
      <w:pPr>
        <w:spacing w:beforeLines="1" w:before="2" w:afterLines="1" w:after="2"/>
        <w:rPr>
          <w:rFonts w:eastAsiaTheme="minorEastAsia" w:cs="Times New Roman"/>
          <w:szCs w:val="20"/>
        </w:rPr>
      </w:pPr>
    </w:p>
    <w:p w:rsidR="002A17AA" w:rsidRPr="002C6220" w:rsidRDefault="0082341A" w:rsidP="00C37164">
      <w:pPr>
        <w:spacing w:beforeLines="1" w:before="2" w:afterLines="1" w:after="2"/>
        <w:rPr>
          <w:rFonts w:eastAsiaTheme="minorEastAsia" w:cs="Times New Roman"/>
          <w:szCs w:val="20"/>
        </w:rPr>
      </w:pPr>
      <w:r w:rsidRPr="002C6220">
        <w:rPr>
          <w:rFonts w:eastAsiaTheme="minorEastAsia" w:cs="Times New Roman"/>
          <w:b/>
          <w:szCs w:val="20"/>
        </w:rPr>
        <w:t>Caciques</w:t>
      </w:r>
      <w:r w:rsidR="002A17AA" w:rsidRPr="002C6220">
        <w:rPr>
          <w:rFonts w:eastAsiaTheme="minorEastAsia" w:cs="Times New Roman"/>
          <w:szCs w:val="20"/>
        </w:rPr>
        <w:t>- The Spanish word for the leader of a Mexican tribe</w:t>
      </w:r>
      <w:r>
        <w:rPr>
          <w:rFonts w:eastAsiaTheme="minorEastAsia" w:cs="Times New Roman"/>
          <w:szCs w:val="20"/>
        </w:rPr>
        <w:t>, t</w:t>
      </w:r>
      <w:r w:rsidR="002A17AA" w:rsidRPr="002C6220">
        <w:rPr>
          <w:rFonts w:eastAsiaTheme="minorEastAsia" w:cs="Times New Roman"/>
          <w:szCs w:val="20"/>
        </w:rPr>
        <w:t xml:space="preserve">here are many </w:t>
      </w:r>
      <w:r w:rsidR="002C6220" w:rsidRPr="002C6220">
        <w:rPr>
          <w:rFonts w:eastAsiaTheme="minorEastAsia" w:cs="Times New Roman"/>
          <w:szCs w:val="20"/>
        </w:rPr>
        <w:t>caciques</w:t>
      </w:r>
    </w:p>
    <w:p w:rsidR="002A17AA" w:rsidRPr="002C6220" w:rsidRDefault="002A17AA" w:rsidP="00C37164">
      <w:pPr>
        <w:spacing w:beforeLines="1" w:before="2" w:afterLines="1" w:after="2"/>
        <w:rPr>
          <w:rFonts w:eastAsiaTheme="minorEastAsia" w:cs="Times New Roman"/>
          <w:szCs w:val="20"/>
        </w:rPr>
      </w:pPr>
    </w:p>
    <w:p w:rsidR="005D6349" w:rsidRDefault="002A17AA" w:rsidP="00C37164">
      <w:pPr>
        <w:spacing w:beforeLines="1" w:before="2" w:afterLines="1" w:after="2"/>
        <w:rPr>
          <w:rFonts w:eastAsiaTheme="minorEastAsia" w:cs="Times New Roman"/>
          <w:szCs w:val="20"/>
        </w:rPr>
      </w:pPr>
      <w:r w:rsidRPr="002C6220">
        <w:rPr>
          <w:rFonts w:eastAsiaTheme="minorEastAsia" w:cs="Times New Roman"/>
          <w:b/>
          <w:szCs w:val="20"/>
        </w:rPr>
        <w:t>Papas</w:t>
      </w:r>
      <w:r w:rsidR="0082341A">
        <w:rPr>
          <w:rFonts w:eastAsiaTheme="minorEastAsia" w:cs="Times New Roman"/>
          <w:szCs w:val="20"/>
        </w:rPr>
        <w:t>- The Spanish name for p</w:t>
      </w:r>
      <w:r w:rsidRPr="002C6220">
        <w:rPr>
          <w:rFonts w:eastAsiaTheme="minorEastAsia" w:cs="Times New Roman"/>
          <w:szCs w:val="20"/>
        </w:rPr>
        <w:t xml:space="preserve">riests in the Aztec world  </w:t>
      </w:r>
    </w:p>
    <w:p w:rsidR="005D6349" w:rsidRDefault="005D6349" w:rsidP="00C37164">
      <w:pPr>
        <w:spacing w:beforeLines="1" w:before="2" w:afterLines="1" w:after="2"/>
        <w:rPr>
          <w:rFonts w:eastAsiaTheme="minorEastAsia" w:cs="Times New Roman"/>
          <w:szCs w:val="20"/>
        </w:rPr>
      </w:pPr>
    </w:p>
    <w:p w:rsidR="00892516" w:rsidRDefault="005D6349" w:rsidP="00C37164">
      <w:pPr>
        <w:spacing w:beforeLines="1" w:before="2" w:afterLines="1" w:after="2"/>
        <w:rPr>
          <w:rFonts w:eastAsiaTheme="minorEastAsia" w:cs="Times New Roman"/>
          <w:szCs w:val="20"/>
        </w:rPr>
      </w:pPr>
      <w:r w:rsidRPr="005D6349">
        <w:rPr>
          <w:rFonts w:eastAsiaTheme="minorEastAsia" w:cs="Times New Roman"/>
          <w:b/>
          <w:szCs w:val="20"/>
        </w:rPr>
        <w:t>Codex Florentino</w:t>
      </w:r>
      <w:r>
        <w:rPr>
          <w:rFonts w:eastAsiaTheme="minorEastAsia" w:cs="Times New Roman"/>
          <w:szCs w:val="20"/>
        </w:rPr>
        <w:t xml:space="preserve">- Twenty years after the conquest, Franciscan Friar, </w:t>
      </w:r>
      <w:proofErr w:type="spellStart"/>
      <w:r>
        <w:rPr>
          <w:rFonts w:eastAsiaTheme="minorEastAsia" w:cs="Times New Roman"/>
          <w:szCs w:val="20"/>
        </w:rPr>
        <w:t>Bernadino</w:t>
      </w:r>
      <w:proofErr w:type="spellEnd"/>
      <w:r>
        <w:rPr>
          <w:rFonts w:eastAsiaTheme="minorEastAsia" w:cs="Times New Roman"/>
          <w:szCs w:val="20"/>
        </w:rPr>
        <w:t xml:space="preserve"> de </w:t>
      </w:r>
      <w:proofErr w:type="spellStart"/>
      <w:r>
        <w:rPr>
          <w:rFonts w:eastAsiaTheme="minorEastAsia" w:cs="Times New Roman"/>
          <w:szCs w:val="20"/>
        </w:rPr>
        <w:t>Sahagun</w:t>
      </w:r>
      <w:proofErr w:type="spellEnd"/>
      <w:r>
        <w:rPr>
          <w:rFonts w:eastAsiaTheme="minorEastAsia" w:cs="Times New Roman"/>
          <w:szCs w:val="20"/>
        </w:rPr>
        <w:t>, along with his Aztec students, travelled ar</w:t>
      </w:r>
      <w:r w:rsidR="00442EFF">
        <w:rPr>
          <w:rFonts w:eastAsiaTheme="minorEastAsia" w:cs="Times New Roman"/>
          <w:szCs w:val="20"/>
        </w:rPr>
        <w:t xml:space="preserve">ound New Spain </w:t>
      </w:r>
      <w:r>
        <w:rPr>
          <w:rFonts w:eastAsiaTheme="minorEastAsia" w:cs="Times New Roman"/>
          <w:szCs w:val="20"/>
        </w:rPr>
        <w:t xml:space="preserve">and gathered native accounts and drawings of the Spanish conquest. </w:t>
      </w: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892516" w:rsidRDefault="00892516" w:rsidP="00C37164">
      <w:pPr>
        <w:spacing w:beforeLines="1" w:before="2" w:afterLines="1" w:after="2"/>
        <w:rPr>
          <w:rFonts w:eastAsiaTheme="minorEastAsia" w:cs="Times New Roman"/>
          <w:szCs w:val="20"/>
        </w:rPr>
      </w:pPr>
    </w:p>
    <w:p w:rsidR="00D20E73" w:rsidRDefault="00D20E73" w:rsidP="00C37164">
      <w:pPr>
        <w:spacing w:beforeLines="1" w:before="2" w:afterLines="1" w:after="2"/>
        <w:rPr>
          <w:rFonts w:eastAsiaTheme="minorEastAsia" w:cs="Times New Roman"/>
          <w:szCs w:val="20"/>
        </w:rPr>
      </w:pPr>
    </w:p>
    <w:p w:rsidR="00D20E73" w:rsidRDefault="00D20E73" w:rsidP="00C37164">
      <w:pPr>
        <w:spacing w:beforeLines="1" w:before="2" w:afterLines="1" w:after="2"/>
        <w:rPr>
          <w:rFonts w:eastAsiaTheme="minorEastAsia" w:cs="Times New Roman"/>
          <w:szCs w:val="20"/>
        </w:rPr>
      </w:pPr>
    </w:p>
    <w:p w:rsidR="00442EFF" w:rsidRPr="00D20E73" w:rsidRDefault="002C6220" w:rsidP="00C37164">
      <w:pPr>
        <w:spacing w:beforeLines="1" w:before="2" w:afterLines="1" w:after="2"/>
        <w:rPr>
          <w:rFonts w:eastAsiaTheme="minorEastAsia" w:cs="Times New Roman"/>
          <w:szCs w:val="20"/>
        </w:rPr>
      </w:pPr>
      <w:r>
        <w:lastRenderedPageBreak/>
        <w:t xml:space="preserve">Adapted from </w:t>
      </w:r>
      <w:r w:rsidR="00D20E73">
        <w:t>e</w:t>
      </w:r>
      <w:r w:rsidR="00A854A8">
        <w:t xml:space="preserve">xperts </w:t>
      </w:r>
      <w:r w:rsidR="00D20E73">
        <w:t>of</w:t>
      </w:r>
      <w:r w:rsidR="005A51C6" w:rsidRPr="002C6220">
        <w:t xml:space="preserve"> </w:t>
      </w:r>
      <w:r w:rsidR="005A51C6" w:rsidRPr="00D20E73">
        <w:rPr>
          <w:i/>
        </w:rPr>
        <w:t>Broken Spears- The Aztec Account of the Conquest of Mexico</w:t>
      </w:r>
    </w:p>
    <w:p w:rsidR="00AE06A1" w:rsidRDefault="00AE06A1" w:rsidP="00C37164">
      <w:pPr>
        <w:spacing w:beforeLines="1" w:before="2" w:afterLines="1" w:after="2"/>
        <w:rPr>
          <w:u w:val="single"/>
        </w:rPr>
      </w:pPr>
    </w:p>
    <w:p w:rsidR="00AE06A1" w:rsidRDefault="00AE06A1" w:rsidP="00C37164">
      <w:pPr>
        <w:spacing w:beforeLines="1" w:before="2" w:afterLines="1" w:after="2"/>
        <w:rPr>
          <w:u w:val="single"/>
        </w:rPr>
      </w:pPr>
      <w:r>
        <w:rPr>
          <w:u w:val="single"/>
        </w:rPr>
        <w:t>Background</w:t>
      </w:r>
    </w:p>
    <w:p w:rsidR="00892516" w:rsidRPr="00892516" w:rsidRDefault="00442EFF" w:rsidP="00C37164">
      <w:pPr>
        <w:spacing w:beforeLines="1" w:before="2" w:afterLines="1" w:after="2"/>
        <w:rPr>
          <w:rFonts w:ascii="Times" w:eastAsiaTheme="minorEastAsia" w:hAnsi="Times" w:cs="Times New Roman"/>
          <w:szCs w:val="20"/>
        </w:rPr>
      </w:pPr>
      <w:r w:rsidRPr="00442EFF">
        <w:rPr>
          <w:rFonts w:ascii="Times" w:eastAsiaTheme="minorEastAsia" w:hAnsi="Times" w:cs="Times New Roman"/>
          <w:szCs w:val="20"/>
        </w:rPr>
        <w:t xml:space="preserve">Despite the efforts of </w:t>
      </w:r>
      <w:proofErr w:type="spellStart"/>
      <w:r w:rsidRPr="00442EFF">
        <w:rPr>
          <w:rFonts w:ascii="Times" w:eastAsiaTheme="minorEastAsia" w:hAnsi="Times" w:cs="Times New Roman"/>
          <w:szCs w:val="20"/>
        </w:rPr>
        <w:t>Motecuhzoma's</w:t>
      </w:r>
      <w:proofErr w:type="spellEnd"/>
      <w:r w:rsidRPr="00442EFF">
        <w:rPr>
          <w:rFonts w:ascii="Times" w:eastAsiaTheme="minorEastAsia" w:hAnsi="Times" w:cs="Times New Roman"/>
          <w:szCs w:val="20"/>
        </w:rPr>
        <w:t xml:space="preserve"> envoys to keep the Spaniards from approaching Tenochtitlan, Cortes decided to march inland. </w:t>
      </w:r>
      <w:r>
        <w:rPr>
          <w:rFonts w:ascii="Times" w:eastAsiaTheme="minorEastAsia" w:hAnsi="Times" w:cs="Times New Roman"/>
          <w:szCs w:val="20"/>
        </w:rPr>
        <w:t xml:space="preserve">Cortes and his men develop an alliance with the </w:t>
      </w:r>
      <w:proofErr w:type="spellStart"/>
      <w:r w:rsidR="00A854A8">
        <w:rPr>
          <w:rFonts w:ascii="Times" w:eastAsiaTheme="minorEastAsia" w:hAnsi="Times" w:cs="Times New Roman"/>
          <w:szCs w:val="20"/>
        </w:rPr>
        <w:t>Tlazcaltecas</w:t>
      </w:r>
      <w:proofErr w:type="spellEnd"/>
      <w:r w:rsidR="00A854A8">
        <w:rPr>
          <w:rFonts w:ascii="Times" w:eastAsiaTheme="minorEastAsia" w:hAnsi="Times" w:cs="Times New Roman"/>
          <w:szCs w:val="20"/>
        </w:rPr>
        <w:t xml:space="preserve">. </w:t>
      </w:r>
      <w:r w:rsidR="00AE06A1">
        <w:rPr>
          <w:rFonts w:ascii="Times" w:eastAsiaTheme="minorEastAsia" w:hAnsi="Times" w:cs="Times New Roman"/>
          <w:szCs w:val="20"/>
        </w:rPr>
        <w:t xml:space="preserve">The joined forces decided to go to another people, the </w:t>
      </w:r>
      <w:proofErr w:type="spellStart"/>
      <w:r w:rsidR="00AE06A1">
        <w:rPr>
          <w:rFonts w:ascii="Times" w:eastAsiaTheme="minorEastAsia" w:hAnsi="Times" w:cs="Times New Roman"/>
          <w:szCs w:val="20"/>
        </w:rPr>
        <w:t>Cholulans</w:t>
      </w:r>
      <w:proofErr w:type="spellEnd"/>
      <w:r w:rsidR="00AE06A1">
        <w:rPr>
          <w:rFonts w:ascii="Times" w:eastAsiaTheme="minorEastAsia" w:hAnsi="Times" w:cs="Times New Roman"/>
          <w:szCs w:val="20"/>
        </w:rPr>
        <w:t xml:space="preserve">. The reason for the forces going to Cholula and the reasons behind the battle/massacre are still under dispute.  </w:t>
      </w:r>
    </w:p>
    <w:p w:rsidR="00D20E73" w:rsidRDefault="00D20E73" w:rsidP="005A51C6">
      <w:pPr>
        <w:spacing w:line="360" w:lineRule="auto"/>
        <w:rPr>
          <w:rFonts w:eastAsiaTheme="minorEastAsia" w:cs="Times New Roman"/>
          <w:szCs w:val="20"/>
        </w:rPr>
      </w:pPr>
    </w:p>
    <w:p w:rsidR="005A51C6" w:rsidRPr="00603BB1" w:rsidRDefault="004D4C39" w:rsidP="00D20E73">
      <w:pPr>
        <w:spacing w:line="360" w:lineRule="auto"/>
        <w:jc w:val="center"/>
        <w:rPr>
          <w:rFonts w:ascii="Century Schoolbook" w:hAnsi="Century Schoolbook"/>
          <w:b/>
          <w:i/>
          <w:u w:val="single"/>
        </w:rPr>
      </w:pPr>
      <w:r w:rsidRPr="00603BB1">
        <w:rPr>
          <w:rFonts w:eastAsiaTheme="minorEastAsia" w:cs="Times New Roman"/>
          <w:b/>
          <w:i/>
          <w:szCs w:val="20"/>
        </w:rPr>
        <w:t xml:space="preserve">An Aztec Account Recorded By Friar </w:t>
      </w:r>
      <w:proofErr w:type="spellStart"/>
      <w:r w:rsidRPr="00603BB1">
        <w:rPr>
          <w:rFonts w:eastAsiaTheme="minorEastAsia" w:cs="Times New Roman"/>
          <w:b/>
          <w:i/>
          <w:szCs w:val="20"/>
        </w:rPr>
        <w:t>Bernadino</w:t>
      </w:r>
      <w:proofErr w:type="spellEnd"/>
      <w:r w:rsidRPr="00603BB1">
        <w:rPr>
          <w:rFonts w:eastAsiaTheme="minorEastAsia" w:cs="Times New Roman"/>
          <w:b/>
          <w:i/>
          <w:szCs w:val="20"/>
        </w:rPr>
        <w:t xml:space="preserve"> de </w:t>
      </w:r>
      <w:proofErr w:type="spellStart"/>
      <w:r w:rsidRPr="00603BB1">
        <w:rPr>
          <w:rFonts w:eastAsiaTheme="minorEastAsia" w:cs="Times New Roman"/>
          <w:b/>
          <w:i/>
          <w:szCs w:val="20"/>
        </w:rPr>
        <w:t>Sahagun</w:t>
      </w:r>
      <w:proofErr w:type="spellEnd"/>
    </w:p>
    <w:p w:rsidR="005A51C6" w:rsidRPr="005A51C6" w:rsidRDefault="005A51C6" w:rsidP="005A51C6">
      <w:pPr>
        <w:spacing w:line="360" w:lineRule="auto"/>
      </w:pPr>
    </w:p>
    <w:p w:rsidR="005A51C6" w:rsidRPr="00603BB1" w:rsidRDefault="005A51C6" w:rsidP="00C37164">
      <w:pPr>
        <w:spacing w:beforeLines="1" w:before="2" w:afterLines="1" w:after="2" w:line="360" w:lineRule="auto"/>
        <w:jc w:val="center"/>
        <w:rPr>
          <w:rFonts w:ascii="Times" w:eastAsiaTheme="minorEastAsia" w:hAnsi="Times" w:cs="Times New Roman"/>
          <w:szCs w:val="20"/>
        </w:rPr>
      </w:pPr>
      <w:r w:rsidRPr="00603BB1">
        <w:rPr>
          <w:rFonts w:ascii="Times" w:eastAsiaTheme="minorEastAsia" w:hAnsi="Times" w:cs="Times New Roman"/>
          <w:i/>
          <w:szCs w:val="27"/>
        </w:rPr>
        <w:t>Intrigues Against Cholula</w:t>
      </w:r>
    </w:p>
    <w:p w:rsidR="005A51C6" w:rsidRPr="005A51C6" w:rsidRDefault="005A51C6" w:rsidP="00C37164">
      <w:pPr>
        <w:spacing w:beforeLines="1" w:before="2" w:afterLines="1" w:after="2" w:line="360" w:lineRule="auto"/>
        <w:ind w:firstLine="720"/>
        <w:rPr>
          <w:rFonts w:ascii="Times" w:eastAsiaTheme="minorEastAsia" w:hAnsi="Times" w:cs="Times New Roman"/>
          <w:szCs w:val="20"/>
        </w:rPr>
      </w:pPr>
      <w:r w:rsidRPr="005A51C6">
        <w:rPr>
          <w:rFonts w:ascii="Times" w:eastAsiaTheme="minorEastAsia" w:hAnsi="Times" w:cs="Times New Roman"/>
          <w:szCs w:val="20"/>
        </w:rPr>
        <w:t xml:space="preserve">At this time the Tlaxcaltecas were enemies of Cholula. They feared the </w:t>
      </w:r>
      <w:proofErr w:type="spellStart"/>
      <w:r w:rsidRPr="005A51C6">
        <w:rPr>
          <w:rFonts w:ascii="Times" w:eastAsiaTheme="minorEastAsia" w:hAnsi="Times" w:cs="Times New Roman"/>
          <w:szCs w:val="20"/>
        </w:rPr>
        <w:t>Cholultecas</w:t>
      </w:r>
      <w:proofErr w:type="spellEnd"/>
      <w:r w:rsidRPr="005A51C6">
        <w:rPr>
          <w:rFonts w:ascii="Times" w:eastAsiaTheme="minorEastAsia" w:hAnsi="Times" w:cs="Times New Roman"/>
          <w:szCs w:val="20"/>
        </w:rPr>
        <w:t xml:space="preserve">; they envied and cursed them; their souls burned with hatred for the people of Cholula. This is why they brought certain rumors to Cortes, so that he would destroy them. They said to him: "Cholula is our enemy. It is an evil city. The people are as brave as the Aztecs and they are the Aztecs' friends." </w:t>
      </w:r>
    </w:p>
    <w:p w:rsidR="005A51C6" w:rsidRPr="00603BB1" w:rsidRDefault="005A51C6" w:rsidP="00C37164">
      <w:pPr>
        <w:spacing w:beforeLines="1" w:before="2" w:afterLines="1" w:after="2" w:line="360" w:lineRule="auto"/>
        <w:rPr>
          <w:rFonts w:ascii="Times" w:eastAsiaTheme="minorEastAsia" w:hAnsi="Times" w:cs="Times New Roman"/>
          <w:szCs w:val="20"/>
        </w:rPr>
      </w:pPr>
      <w:r w:rsidRPr="005A51C6">
        <w:rPr>
          <w:rFonts w:ascii="Times" w:eastAsiaTheme="minorEastAsia" w:hAnsi="Times" w:cs="Times New Roman"/>
          <w:szCs w:val="20"/>
        </w:rPr>
        <w:t xml:space="preserve">When the Spaniards heard this, they marched against Cholula. They were guided and accompanied by the Tlaxcaltecas and the chiefs from </w:t>
      </w:r>
      <w:proofErr w:type="spellStart"/>
      <w:r w:rsidRPr="005A51C6">
        <w:rPr>
          <w:rFonts w:ascii="Times" w:eastAsiaTheme="minorEastAsia" w:hAnsi="Times" w:cs="Times New Roman"/>
          <w:szCs w:val="20"/>
        </w:rPr>
        <w:t>Cempoala</w:t>
      </w:r>
      <w:proofErr w:type="spellEnd"/>
      <w:r w:rsidRPr="005A51C6">
        <w:rPr>
          <w:rFonts w:ascii="Times" w:eastAsiaTheme="minorEastAsia" w:hAnsi="Times" w:cs="Times New Roman"/>
          <w:szCs w:val="20"/>
        </w:rPr>
        <w:t xml:space="preserve">, and they all marched in battle array.' </w:t>
      </w:r>
    </w:p>
    <w:p w:rsidR="005A51C6" w:rsidRPr="00603BB1" w:rsidRDefault="005A51C6" w:rsidP="00C37164">
      <w:pPr>
        <w:spacing w:beforeLines="1" w:before="2" w:afterLines="1" w:after="2" w:line="360" w:lineRule="auto"/>
        <w:jc w:val="center"/>
        <w:rPr>
          <w:rFonts w:ascii="Times" w:eastAsiaTheme="minorEastAsia" w:hAnsi="Times" w:cs="Times New Roman"/>
          <w:szCs w:val="20"/>
        </w:rPr>
      </w:pPr>
      <w:r w:rsidRPr="00603BB1">
        <w:rPr>
          <w:rFonts w:ascii="Times" w:eastAsiaTheme="minorEastAsia" w:hAnsi="Times" w:cs="Times New Roman"/>
          <w:i/>
          <w:szCs w:val="27"/>
        </w:rPr>
        <w:t>The Massacre at Cholula</w:t>
      </w:r>
    </w:p>
    <w:p w:rsidR="005A51C6" w:rsidRPr="005A51C6" w:rsidRDefault="005A51C6" w:rsidP="00C37164">
      <w:pPr>
        <w:spacing w:beforeLines="1" w:before="2" w:afterLines="1" w:after="2" w:line="360" w:lineRule="auto"/>
        <w:ind w:firstLine="720"/>
        <w:rPr>
          <w:rFonts w:ascii="Times" w:eastAsiaTheme="minorEastAsia" w:hAnsi="Times" w:cs="Times New Roman"/>
          <w:szCs w:val="20"/>
        </w:rPr>
      </w:pPr>
      <w:r w:rsidRPr="005A51C6">
        <w:rPr>
          <w:rFonts w:ascii="Times" w:eastAsiaTheme="minorEastAsia" w:hAnsi="Times" w:cs="Times New Roman"/>
          <w:szCs w:val="20"/>
        </w:rPr>
        <w:t xml:space="preserve">When they arrived, the Tlaxcaltecas and the men of Cholula called to each other and shouted greetings. An assembly was held in the courtyard of the god, but when they had all gathered together, the entrances were closed, so that there was no way of escaping. </w:t>
      </w:r>
    </w:p>
    <w:p w:rsidR="005A51C6" w:rsidRPr="005A51C6" w:rsidRDefault="005A51C6" w:rsidP="00C37164">
      <w:pPr>
        <w:spacing w:beforeLines="1" w:before="2" w:afterLines="1" w:after="2" w:line="360" w:lineRule="auto"/>
        <w:rPr>
          <w:rFonts w:ascii="Times" w:eastAsiaTheme="minorEastAsia" w:hAnsi="Times" w:cs="Times New Roman"/>
          <w:szCs w:val="20"/>
        </w:rPr>
      </w:pPr>
      <w:r w:rsidRPr="005A51C6">
        <w:rPr>
          <w:rFonts w:ascii="Times" w:eastAsiaTheme="minorEastAsia" w:hAnsi="Times" w:cs="Times New Roman"/>
          <w:szCs w:val="20"/>
        </w:rPr>
        <w:t xml:space="preserve">Then the sudden slaughter began: knife strokes, and sword strokes, and death. The people of Cholula had not foreseen it, had not suspected it. They faced the Spaniards without weapons, without their swords or their shields. The cause of the slaughter was treachery. They died blindly, without knowing why, because of the lies of the Tlaxcaltecas. </w:t>
      </w:r>
    </w:p>
    <w:p w:rsidR="005A51C6" w:rsidRPr="005A51C6" w:rsidRDefault="005A51C6" w:rsidP="00C37164">
      <w:pPr>
        <w:spacing w:beforeLines="1" w:before="2" w:afterLines="1" w:after="2" w:line="360" w:lineRule="auto"/>
        <w:rPr>
          <w:rFonts w:ascii="Times" w:eastAsiaTheme="minorEastAsia" w:hAnsi="Times" w:cs="Times New Roman"/>
          <w:szCs w:val="20"/>
        </w:rPr>
      </w:pPr>
      <w:r w:rsidRPr="005A51C6">
        <w:rPr>
          <w:rFonts w:ascii="Times" w:eastAsiaTheme="minorEastAsia" w:hAnsi="Times" w:cs="Times New Roman"/>
          <w:szCs w:val="20"/>
        </w:rPr>
        <w:t xml:space="preserve">And when this had taken place, word of it was brought to </w:t>
      </w:r>
      <w:proofErr w:type="spellStart"/>
      <w:r w:rsidRPr="005A51C6">
        <w:rPr>
          <w:rFonts w:ascii="Times" w:eastAsiaTheme="minorEastAsia" w:hAnsi="Times" w:cs="Times New Roman"/>
          <w:szCs w:val="20"/>
        </w:rPr>
        <w:t>Motecuhzoma</w:t>
      </w:r>
      <w:proofErr w:type="spellEnd"/>
      <w:r w:rsidRPr="005A51C6">
        <w:rPr>
          <w:rFonts w:ascii="Times" w:eastAsiaTheme="minorEastAsia" w:hAnsi="Times" w:cs="Times New Roman"/>
          <w:szCs w:val="20"/>
        </w:rPr>
        <w:t xml:space="preserve">. The messengers came and departed, journeying back and forth between Tenochtitlan and Cholula. The common people were terrified by the news; they could do nothing but tremble with fright. It was as if the earth trembled beneath them, or as if the world were spinning before their eyes, as it spins during a fit of vertigo.... </w:t>
      </w:r>
    </w:p>
    <w:p w:rsidR="005A51C6" w:rsidRPr="005A51C6" w:rsidRDefault="005A51C6" w:rsidP="00C37164">
      <w:pPr>
        <w:spacing w:beforeLines="1" w:before="2" w:afterLines="1" w:after="2" w:line="360" w:lineRule="auto"/>
        <w:ind w:firstLine="720"/>
        <w:rPr>
          <w:rFonts w:ascii="Times" w:eastAsiaTheme="minorEastAsia" w:hAnsi="Times" w:cs="Times New Roman"/>
          <w:szCs w:val="20"/>
        </w:rPr>
      </w:pPr>
      <w:r w:rsidRPr="005A51C6">
        <w:rPr>
          <w:rFonts w:ascii="Times" w:eastAsiaTheme="minorEastAsia" w:hAnsi="Times" w:cs="Times New Roman"/>
          <w:szCs w:val="20"/>
        </w:rPr>
        <w:lastRenderedPageBreak/>
        <w:t xml:space="preserve">When the massacre at Cholula was complete, the strangers set out again toward the City of Mexico. They came in battle array, as conquerors, and the dust rose in whirlwinds on the roads. Their spears glinted in the sun, and their pennons fluttered like bats. They made a loud clamor as they marched, for their coats of mail and their weapons clashed and rattled. Some of them were dressed in glistening iron from head to foot; they terrified everyone who saw them. </w:t>
      </w:r>
    </w:p>
    <w:p w:rsidR="005A51C6" w:rsidRPr="00AE06A1" w:rsidRDefault="005A51C6" w:rsidP="00C37164">
      <w:pPr>
        <w:spacing w:beforeLines="1" w:before="2" w:afterLines="1" w:after="2" w:line="360" w:lineRule="auto"/>
        <w:rPr>
          <w:rFonts w:ascii="Times" w:eastAsiaTheme="minorEastAsia" w:hAnsi="Times" w:cs="Times New Roman"/>
          <w:szCs w:val="20"/>
        </w:rPr>
      </w:pPr>
      <w:r w:rsidRPr="005A51C6">
        <w:rPr>
          <w:rFonts w:ascii="Times" w:eastAsiaTheme="minorEastAsia" w:hAnsi="Times" w:cs="Times New Roman"/>
          <w:szCs w:val="20"/>
        </w:rPr>
        <w:t>Their dogs came with them, running ahead of the column. They raised their muzzles high; they lifted their muzzles to the wind. They raced on before with saliva dripping from their jaws.</w:t>
      </w:r>
    </w:p>
    <w:p w:rsidR="00F779D1" w:rsidRDefault="00F779D1" w:rsidP="002C6220">
      <w:pPr>
        <w:spacing w:line="360" w:lineRule="auto"/>
        <w:rPr>
          <w:rFonts w:ascii="Times" w:eastAsiaTheme="minorEastAsia" w:hAnsi="Times" w:cs="Times New Roman"/>
          <w:szCs w:val="20"/>
        </w:rPr>
      </w:pPr>
    </w:p>
    <w:p w:rsidR="00442EFF" w:rsidRPr="003C7A70" w:rsidRDefault="00F779D1" w:rsidP="002C6220">
      <w:pPr>
        <w:spacing w:line="360" w:lineRule="auto"/>
        <w:rPr>
          <w:rFonts w:ascii="Times" w:eastAsiaTheme="minorEastAsia" w:hAnsi="Times" w:cs="Times New Roman"/>
          <w:szCs w:val="20"/>
        </w:rPr>
      </w:pPr>
      <w:r>
        <w:rPr>
          <w:rFonts w:ascii="Times" w:eastAsiaTheme="minorEastAsia" w:hAnsi="Times" w:cs="Times New Roman"/>
          <w:i/>
          <w:szCs w:val="20"/>
        </w:rPr>
        <w:t>A depiction of the</w:t>
      </w:r>
      <w:r w:rsidR="008B55A0" w:rsidRPr="00F779D1">
        <w:rPr>
          <w:rFonts w:ascii="Times" w:eastAsiaTheme="minorEastAsia" w:hAnsi="Times" w:cs="Times New Roman"/>
          <w:i/>
          <w:szCs w:val="20"/>
        </w:rPr>
        <w:t xml:space="preserve"> </w:t>
      </w:r>
      <w:proofErr w:type="spellStart"/>
      <w:r w:rsidR="008B55A0" w:rsidRPr="00F779D1">
        <w:rPr>
          <w:rFonts w:ascii="Times" w:eastAsiaTheme="minorEastAsia" w:hAnsi="Times" w:cs="Times New Roman"/>
          <w:i/>
          <w:szCs w:val="20"/>
        </w:rPr>
        <w:t>Chulula</w:t>
      </w:r>
      <w:r>
        <w:rPr>
          <w:rFonts w:ascii="Times" w:eastAsiaTheme="minorEastAsia" w:hAnsi="Times" w:cs="Times New Roman"/>
          <w:i/>
          <w:szCs w:val="20"/>
        </w:rPr>
        <w:t>n</w:t>
      </w:r>
      <w:proofErr w:type="spellEnd"/>
      <w:r>
        <w:rPr>
          <w:rFonts w:ascii="Times" w:eastAsiaTheme="minorEastAsia" w:hAnsi="Times" w:cs="Times New Roman"/>
          <w:i/>
          <w:szCs w:val="20"/>
        </w:rPr>
        <w:t xml:space="preserve"> Massacre</w:t>
      </w:r>
      <w:r w:rsidR="008B55A0" w:rsidRPr="00F779D1">
        <w:rPr>
          <w:rFonts w:ascii="Times" w:eastAsiaTheme="minorEastAsia" w:hAnsi="Times" w:cs="Times New Roman"/>
          <w:i/>
          <w:szCs w:val="20"/>
        </w:rPr>
        <w:t xml:space="preserve"> drawn by an</w:t>
      </w:r>
      <w:r>
        <w:rPr>
          <w:rFonts w:ascii="Times" w:eastAsiaTheme="minorEastAsia" w:hAnsi="Times" w:cs="Times New Roman"/>
          <w:i/>
          <w:szCs w:val="20"/>
        </w:rPr>
        <w:t xml:space="preserve"> u</w:t>
      </w:r>
      <w:r w:rsidR="00132CE8" w:rsidRPr="00F779D1">
        <w:rPr>
          <w:rFonts w:ascii="Times" w:eastAsiaTheme="minorEastAsia" w:hAnsi="Times" w:cs="Times New Roman"/>
          <w:i/>
          <w:szCs w:val="20"/>
        </w:rPr>
        <w:t>nknown</w:t>
      </w:r>
      <w:r>
        <w:rPr>
          <w:rFonts w:ascii="Times" w:eastAsiaTheme="minorEastAsia" w:hAnsi="Times" w:cs="Times New Roman"/>
          <w:i/>
          <w:szCs w:val="20"/>
        </w:rPr>
        <w:t xml:space="preserve"> indigenous a</w:t>
      </w:r>
      <w:r w:rsidR="008B55A0" w:rsidRPr="00F779D1">
        <w:rPr>
          <w:rFonts w:ascii="Times" w:eastAsiaTheme="minorEastAsia" w:hAnsi="Times" w:cs="Times New Roman"/>
          <w:i/>
          <w:szCs w:val="20"/>
        </w:rPr>
        <w:t>rtist</w:t>
      </w:r>
      <w:r w:rsidR="008B55A0">
        <w:rPr>
          <w:noProof/>
        </w:rPr>
        <w:drawing>
          <wp:inline distT="0" distB="0" distL="0" distR="0">
            <wp:extent cx="4962608" cy="4215227"/>
            <wp:effectExtent l="25400" t="0" r="0" b="0"/>
            <wp:docPr id="3" name="il_fi" descr="http://faculty.fullerton.edu/nfitch/history110b/ltchol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culty.fullerton.edu/nfitch/history110b/ltcholula.jpg"/>
                    <pic:cNvPicPr>
                      <a:picLocks noChangeAspect="1" noChangeArrowheads="1"/>
                    </pic:cNvPicPr>
                  </pic:nvPicPr>
                  <pic:blipFill>
                    <a:blip r:embed="rId9"/>
                    <a:srcRect/>
                    <a:stretch>
                      <a:fillRect/>
                    </a:stretch>
                  </pic:blipFill>
                  <pic:spPr bwMode="auto">
                    <a:xfrm>
                      <a:off x="0" y="0"/>
                      <a:ext cx="4965686" cy="4217841"/>
                    </a:xfrm>
                    <a:prstGeom prst="rect">
                      <a:avLst/>
                    </a:prstGeom>
                    <a:noFill/>
                    <a:ln w="9525">
                      <a:noFill/>
                      <a:miter lim="800000"/>
                      <a:headEnd/>
                      <a:tailEnd/>
                    </a:ln>
                  </pic:spPr>
                </pic:pic>
              </a:graphicData>
            </a:graphic>
          </wp:inline>
        </w:drawing>
      </w:r>
    </w:p>
    <w:p w:rsidR="00AE06A1" w:rsidRDefault="00AE06A1"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892516" w:rsidRDefault="00892516" w:rsidP="002C6220">
      <w:pPr>
        <w:spacing w:line="360" w:lineRule="auto"/>
        <w:rPr>
          <w:rFonts w:ascii="Times" w:eastAsiaTheme="minorEastAsia" w:hAnsi="Times" w:cs="Times New Roman"/>
          <w:szCs w:val="20"/>
        </w:rPr>
      </w:pPr>
    </w:p>
    <w:p w:rsidR="00892516" w:rsidRDefault="00892516" w:rsidP="002C6220">
      <w:pPr>
        <w:spacing w:line="360" w:lineRule="auto"/>
        <w:rPr>
          <w:rFonts w:ascii="Times" w:eastAsiaTheme="minorEastAsia" w:hAnsi="Times" w:cs="Times New Roman"/>
          <w:szCs w:val="20"/>
        </w:rPr>
      </w:pPr>
    </w:p>
    <w:p w:rsidR="00892516" w:rsidRDefault="00892516"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AE06A1" w:rsidRDefault="00AE06A1" w:rsidP="00AE06A1">
      <w:pPr>
        <w:spacing w:line="360" w:lineRule="auto"/>
        <w:jc w:val="center"/>
        <w:rPr>
          <w:rFonts w:ascii="Times" w:eastAsiaTheme="minorEastAsia" w:hAnsi="Times" w:cs="Times New Roman"/>
          <w:szCs w:val="20"/>
        </w:rPr>
      </w:pPr>
      <w:r>
        <w:rPr>
          <w:rFonts w:ascii="Times" w:eastAsiaTheme="minorEastAsia" w:hAnsi="Times" w:cs="Times New Roman"/>
          <w:szCs w:val="20"/>
        </w:rPr>
        <w:t>Bernal Diaz’s Account of the Battle of Cholula</w:t>
      </w:r>
    </w:p>
    <w:p w:rsidR="00AE06A1" w:rsidRDefault="00AE06A1" w:rsidP="00AE06A1">
      <w:pPr>
        <w:spacing w:line="360" w:lineRule="auto"/>
        <w:jc w:val="center"/>
        <w:rPr>
          <w:rFonts w:ascii="Times" w:eastAsiaTheme="minorEastAsia" w:hAnsi="Times" w:cs="Times New Roman"/>
          <w:i/>
          <w:szCs w:val="20"/>
        </w:rPr>
      </w:pPr>
      <w:r w:rsidRPr="00AE06A1">
        <w:rPr>
          <w:rFonts w:ascii="Times" w:eastAsiaTheme="minorEastAsia" w:hAnsi="Times" w:cs="Times New Roman"/>
          <w:i/>
          <w:szCs w:val="20"/>
        </w:rPr>
        <w:t>Excerpts from the Conquest of New Spain</w:t>
      </w:r>
    </w:p>
    <w:p w:rsidR="00AE06A1" w:rsidRDefault="00AE06A1" w:rsidP="00AE06A1">
      <w:pPr>
        <w:spacing w:line="360" w:lineRule="auto"/>
        <w:rPr>
          <w:rFonts w:ascii="Times" w:eastAsiaTheme="minorEastAsia" w:hAnsi="Times" w:cs="Times New Roman"/>
          <w:szCs w:val="20"/>
        </w:rPr>
      </w:pPr>
    </w:p>
    <w:p w:rsidR="00AE06A1" w:rsidRPr="00132CE8" w:rsidRDefault="00132CE8" w:rsidP="004925EA">
      <w:pPr>
        <w:spacing w:line="360" w:lineRule="auto"/>
        <w:rPr>
          <w:rFonts w:ascii="Times" w:eastAsiaTheme="minorEastAsia" w:hAnsi="Times" w:cs="Times New Roman"/>
          <w:i/>
          <w:szCs w:val="20"/>
        </w:rPr>
      </w:pPr>
      <w:r>
        <w:rPr>
          <w:rFonts w:ascii="Times" w:eastAsiaTheme="minorEastAsia" w:hAnsi="Times" w:cs="Times New Roman"/>
          <w:szCs w:val="20"/>
        </w:rPr>
        <w:t xml:space="preserve"> </w:t>
      </w:r>
      <w:r w:rsidRPr="00132CE8">
        <w:rPr>
          <w:rFonts w:ascii="Times" w:eastAsiaTheme="minorEastAsia" w:hAnsi="Times" w:cs="Times New Roman"/>
          <w:i/>
          <w:szCs w:val="20"/>
        </w:rPr>
        <w:t>At this point Cortes had alre</w:t>
      </w:r>
      <w:r>
        <w:rPr>
          <w:rFonts w:ascii="Times" w:eastAsiaTheme="minorEastAsia" w:hAnsi="Times" w:cs="Times New Roman"/>
          <w:i/>
          <w:szCs w:val="20"/>
        </w:rPr>
        <w:t xml:space="preserve">ady allied with the </w:t>
      </w:r>
      <w:proofErr w:type="spellStart"/>
      <w:r>
        <w:rPr>
          <w:rFonts w:ascii="Times" w:eastAsiaTheme="minorEastAsia" w:hAnsi="Times" w:cs="Times New Roman"/>
          <w:i/>
          <w:szCs w:val="20"/>
        </w:rPr>
        <w:t>Tlexcalans</w:t>
      </w:r>
      <w:proofErr w:type="spellEnd"/>
      <w:r>
        <w:rPr>
          <w:rFonts w:ascii="Times" w:eastAsiaTheme="minorEastAsia" w:hAnsi="Times" w:cs="Times New Roman"/>
          <w:i/>
          <w:szCs w:val="20"/>
        </w:rPr>
        <w:t xml:space="preserve">. According to Diaz, the Spanish had sent out a message to the </w:t>
      </w:r>
      <w:proofErr w:type="spellStart"/>
      <w:r>
        <w:rPr>
          <w:rFonts w:ascii="Times" w:eastAsiaTheme="minorEastAsia" w:hAnsi="Times" w:cs="Times New Roman"/>
          <w:i/>
          <w:szCs w:val="20"/>
        </w:rPr>
        <w:t>Cholulans</w:t>
      </w:r>
      <w:proofErr w:type="spellEnd"/>
      <w:r>
        <w:rPr>
          <w:rFonts w:ascii="Times" w:eastAsiaTheme="minorEastAsia" w:hAnsi="Times" w:cs="Times New Roman"/>
          <w:i/>
          <w:szCs w:val="20"/>
        </w:rPr>
        <w:t xml:space="preserve"> asking them to become allies</w:t>
      </w:r>
      <w:r w:rsidR="00B64327">
        <w:rPr>
          <w:rFonts w:ascii="Times" w:eastAsiaTheme="minorEastAsia" w:hAnsi="Times" w:cs="Times New Roman"/>
          <w:i/>
          <w:szCs w:val="20"/>
        </w:rPr>
        <w:t xml:space="preserve"> as well</w:t>
      </w:r>
      <w:r>
        <w:rPr>
          <w:rFonts w:ascii="Times" w:eastAsiaTheme="minorEastAsia" w:hAnsi="Times" w:cs="Times New Roman"/>
          <w:i/>
          <w:szCs w:val="20"/>
        </w:rPr>
        <w:t xml:space="preserve">. The Spanish wanted the Cholulan Chiefs to come to </w:t>
      </w:r>
      <w:proofErr w:type="spellStart"/>
      <w:r>
        <w:rPr>
          <w:rFonts w:ascii="Times" w:eastAsiaTheme="minorEastAsia" w:hAnsi="Times" w:cs="Times New Roman"/>
          <w:i/>
          <w:szCs w:val="20"/>
        </w:rPr>
        <w:t>Tlexcalan</w:t>
      </w:r>
      <w:proofErr w:type="spellEnd"/>
      <w:r>
        <w:rPr>
          <w:rFonts w:ascii="Times" w:eastAsiaTheme="minorEastAsia" w:hAnsi="Times" w:cs="Times New Roman"/>
          <w:i/>
          <w:szCs w:val="20"/>
        </w:rPr>
        <w:t xml:space="preserve"> territory to discuss a strategy to defeat Montezuma. The </w:t>
      </w:r>
      <w:proofErr w:type="spellStart"/>
      <w:r>
        <w:rPr>
          <w:rFonts w:ascii="Times" w:eastAsiaTheme="minorEastAsia" w:hAnsi="Times" w:cs="Times New Roman"/>
          <w:i/>
          <w:szCs w:val="20"/>
        </w:rPr>
        <w:t>Cholulans</w:t>
      </w:r>
      <w:proofErr w:type="spellEnd"/>
      <w:r>
        <w:rPr>
          <w:rFonts w:ascii="Times" w:eastAsiaTheme="minorEastAsia" w:hAnsi="Times" w:cs="Times New Roman"/>
          <w:i/>
          <w:szCs w:val="20"/>
        </w:rPr>
        <w:t xml:space="preserve"> refuse to meet with the Spanish.</w:t>
      </w:r>
    </w:p>
    <w:p w:rsidR="00132CE8" w:rsidRDefault="00132CE8" w:rsidP="002C6220">
      <w:pPr>
        <w:spacing w:line="360" w:lineRule="auto"/>
        <w:rPr>
          <w:rFonts w:ascii="Times" w:eastAsiaTheme="minorEastAsia" w:hAnsi="Times" w:cs="Times New Roman"/>
          <w:i/>
          <w:szCs w:val="20"/>
        </w:rPr>
      </w:pPr>
    </w:p>
    <w:p w:rsidR="00132CE8" w:rsidRDefault="00132CE8" w:rsidP="002C6220">
      <w:pPr>
        <w:spacing w:line="360" w:lineRule="auto"/>
        <w:rPr>
          <w:rFonts w:ascii="Times" w:eastAsiaTheme="minorEastAsia" w:hAnsi="Times" w:cs="Times New Roman"/>
          <w:szCs w:val="20"/>
        </w:rPr>
      </w:pPr>
      <w:r w:rsidRPr="00132CE8">
        <w:rPr>
          <w:rFonts w:ascii="Times" w:eastAsiaTheme="minorEastAsia" w:hAnsi="Times" w:cs="Times New Roman"/>
          <w:noProof/>
          <w:szCs w:val="20"/>
        </w:rPr>
        <w:drawing>
          <wp:inline distT="0" distB="0" distL="0" distR="0">
            <wp:extent cx="4758055" cy="44704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58055" cy="4470400"/>
                    </a:xfrm>
                    <a:prstGeom prst="rect">
                      <a:avLst/>
                    </a:prstGeom>
                    <a:noFill/>
                    <a:ln w="9525">
                      <a:noFill/>
                      <a:miter lim="800000"/>
                      <a:headEnd/>
                      <a:tailEnd/>
                    </a:ln>
                  </pic:spPr>
                </pic:pic>
              </a:graphicData>
            </a:graphic>
          </wp:inline>
        </w:drawing>
      </w:r>
    </w:p>
    <w:p w:rsidR="00817C83" w:rsidRDefault="00817C83" w:rsidP="002C6220">
      <w:pPr>
        <w:spacing w:line="360" w:lineRule="auto"/>
        <w:rPr>
          <w:rFonts w:ascii="Times" w:eastAsiaTheme="minorEastAsia" w:hAnsi="Times" w:cs="Times New Roman"/>
          <w:szCs w:val="20"/>
        </w:rPr>
      </w:pPr>
    </w:p>
    <w:p w:rsidR="00817C83" w:rsidRDefault="00817C83" w:rsidP="002C6220">
      <w:pPr>
        <w:spacing w:line="360" w:lineRule="auto"/>
        <w:rPr>
          <w:rFonts w:ascii="Times" w:eastAsiaTheme="minorEastAsia" w:hAnsi="Times" w:cs="Times New Roman"/>
          <w:szCs w:val="20"/>
        </w:rPr>
      </w:pPr>
    </w:p>
    <w:p w:rsidR="00132CE8" w:rsidRDefault="00132CE8" w:rsidP="002C6220">
      <w:pPr>
        <w:spacing w:line="360" w:lineRule="auto"/>
        <w:rPr>
          <w:rFonts w:ascii="Times" w:eastAsiaTheme="minorEastAsia" w:hAnsi="Times" w:cs="Times New Roman"/>
          <w:szCs w:val="20"/>
        </w:rPr>
      </w:pPr>
    </w:p>
    <w:p w:rsidR="004925EA" w:rsidRDefault="004925EA" w:rsidP="002C6220">
      <w:pPr>
        <w:spacing w:line="360" w:lineRule="auto"/>
        <w:rPr>
          <w:rFonts w:ascii="Times" w:eastAsiaTheme="minorEastAsia" w:hAnsi="Times" w:cs="Times New Roman"/>
          <w:szCs w:val="20"/>
        </w:rPr>
      </w:pPr>
    </w:p>
    <w:p w:rsidR="00132CE8" w:rsidRDefault="00132CE8" w:rsidP="002C6220">
      <w:pPr>
        <w:spacing w:line="360" w:lineRule="auto"/>
        <w:rPr>
          <w:rFonts w:ascii="Times" w:eastAsiaTheme="minorEastAsia" w:hAnsi="Times" w:cs="Times New Roman"/>
          <w:szCs w:val="20"/>
        </w:rPr>
      </w:pPr>
    </w:p>
    <w:p w:rsidR="00F779D1" w:rsidRDefault="00132CE8" w:rsidP="002C6220">
      <w:pPr>
        <w:spacing w:line="360" w:lineRule="auto"/>
        <w:rPr>
          <w:rFonts w:ascii="Times" w:eastAsiaTheme="minorEastAsia" w:hAnsi="Times" w:cs="Times New Roman"/>
          <w:i/>
          <w:szCs w:val="20"/>
        </w:rPr>
      </w:pPr>
      <w:r w:rsidRPr="004925EA">
        <w:rPr>
          <w:rFonts w:ascii="Times" w:eastAsiaTheme="minorEastAsia" w:hAnsi="Times" w:cs="Times New Roman"/>
          <w:i/>
          <w:szCs w:val="20"/>
        </w:rPr>
        <w:lastRenderedPageBreak/>
        <w:t>Cortes and His men arrive at Cholula. While the Cholulan Caciques welcome them into their village</w:t>
      </w:r>
      <w:r w:rsidR="00580083">
        <w:rPr>
          <w:rFonts w:ascii="Times" w:eastAsiaTheme="minorEastAsia" w:hAnsi="Times" w:cs="Times New Roman"/>
          <w:i/>
          <w:szCs w:val="20"/>
        </w:rPr>
        <w:t xml:space="preserve"> and swear their allegiance to Cortes</w:t>
      </w:r>
      <w:r w:rsidRPr="004925EA">
        <w:rPr>
          <w:rFonts w:ascii="Times" w:eastAsiaTheme="minorEastAsia" w:hAnsi="Times" w:cs="Times New Roman"/>
          <w:i/>
          <w:szCs w:val="20"/>
        </w:rPr>
        <w:t xml:space="preserve">, Diaz feels as if there is something </w:t>
      </w:r>
      <w:r w:rsidR="004925EA">
        <w:rPr>
          <w:rFonts w:ascii="Times" w:eastAsiaTheme="minorEastAsia" w:hAnsi="Times" w:cs="Times New Roman"/>
          <w:i/>
          <w:szCs w:val="20"/>
        </w:rPr>
        <w:t xml:space="preserve">suspicious </w:t>
      </w:r>
      <w:r w:rsidRPr="004925EA">
        <w:rPr>
          <w:rFonts w:ascii="Times" w:eastAsiaTheme="minorEastAsia" w:hAnsi="Times" w:cs="Times New Roman"/>
          <w:i/>
          <w:szCs w:val="20"/>
        </w:rPr>
        <w:t xml:space="preserve">going on. The </w:t>
      </w:r>
      <w:proofErr w:type="spellStart"/>
      <w:r w:rsidRPr="004925EA">
        <w:rPr>
          <w:rFonts w:ascii="Times" w:eastAsiaTheme="minorEastAsia" w:hAnsi="Times" w:cs="Times New Roman"/>
          <w:i/>
          <w:szCs w:val="20"/>
        </w:rPr>
        <w:t>Cholulans</w:t>
      </w:r>
      <w:proofErr w:type="spellEnd"/>
      <w:r w:rsidRPr="004925EA">
        <w:rPr>
          <w:rFonts w:ascii="Times" w:eastAsiaTheme="minorEastAsia" w:hAnsi="Times" w:cs="Times New Roman"/>
          <w:i/>
          <w:szCs w:val="20"/>
        </w:rPr>
        <w:t xml:space="preserve"> are acting awkward and there are</w:t>
      </w:r>
      <w:r w:rsidR="004925EA" w:rsidRPr="004925EA">
        <w:rPr>
          <w:rFonts w:ascii="Times" w:eastAsiaTheme="minorEastAsia" w:hAnsi="Times" w:cs="Times New Roman"/>
          <w:i/>
          <w:szCs w:val="20"/>
        </w:rPr>
        <w:t xml:space="preserve"> rumo</w:t>
      </w:r>
      <w:r w:rsidRPr="004925EA">
        <w:rPr>
          <w:rFonts w:ascii="Times" w:eastAsiaTheme="minorEastAsia" w:hAnsi="Times" w:cs="Times New Roman"/>
          <w:i/>
          <w:szCs w:val="20"/>
        </w:rPr>
        <w:t>rs that Montezuma has sent envoys to Cholula</w:t>
      </w:r>
      <w:r w:rsidR="004925EA" w:rsidRPr="004925EA">
        <w:rPr>
          <w:rFonts w:ascii="Times" w:eastAsiaTheme="minorEastAsia" w:hAnsi="Times" w:cs="Times New Roman"/>
          <w:i/>
          <w:szCs w:val="20"/>
        </w:rPr>
        <w:t xml:space="preserve"> to help them defeat the Spaniards.</w:t>
      </w:r>
      <w:r w:rsidR="00580083">
        <w:rPr>
          <w:rFonts w:ascii="Times" w:eastAsiaTheme="minorEastAsia" w:hAnsi="Times" w:cs="Times New Roman"/>
          <w:i/>
          <w:szCs w:val="20"/>
        </w:rPr>
        <w:t xml:space="preserve"> A few </w:t>
      </w:r>
      <w:proofErr w:type="spellStart"/>
      <w:r w:rsidR="00580083">
        <w:rPr>
          <w:rFonts w:ascii="Times" w:eastAsiaTheme="minorEastAsia" w:hAnsi="Times" w:cs="Times New Roman"/>
          <w:i/>
          <w:szCs w:val="20"/>
        </w:rPr>
        <w:t>Cempoalan</w:t>
      </w:r>
      <w:proofErr w:type="spellEnd"/>
      <w:r w:rsidR="00580083">
        <w:rPr>
          <w:rFonts w:ascii="Times" w:eastAsiaTheme="minorEastAsia" w:hAnsi="Times" w:cs="Times New Roman"/>
          <w:i/>
          <w:szCs w:val="20"/>
        </w:rPr>
        <w:t xml:space="preserve"> allies warn Cortes that they have discovered the </w:t>
      </w:r>
      <w:proofErr w:type="spellStart"/>
      <w:r w:rsidR="00580083">
        <w:rPr>
          <w:rFonts w:ascii="Times" w:eastAsiaTheme="minorEastAsia" w:hAnsi="Times" w:cs="Times New Roman"/>
          <w:i/>
          <w:szCs w:val="20"/>
        </w:rPr>
        <w:t>Cholulans</w:t>
      </w:r>
      <w:proofErr w:type="spellEnd"/>
      <w:r w:rsidR="00580083">
        <w:rPr>
          <w:rFonts w:ascii="Times" w:eastAsiaTheme="minorEastAsia" w:hAnsi="Times" w:cs="Times New Roman"/>
          <w:i/>
          <w:szCs w:val="20"/>
        </w:rPr>
        <w:t xml:space="preserve"> prepping for a battle by creating ditches in a nearby field. Cortes calls a meeting with the Cholulan Caciques and kindly reminds them that they had made an allegiance with the Spaniards</w:t>
      </w:r>
      <w:r w:rsidR="00F779D1">
        <w:rPr>
          <w:rFonts w:ascii="Times" w:eastAsiaTheme="minorEastAsia" w:hAnsi="Times" w:cs="Times New Roman"/>
          <w:i/>
          <w:szCs w:val="20"/>
        </w:rPr>
        <w:t xml:space="preserve"> not Montezuma, if they betray this allegiance they will</w:t>
      </w:r>
      <w:r w:rsidR="00580083">
        <w:rPr>
          <w:rFonts w:ascii="Times" w:eastAsiaTheme="minorEastAsia" w:hAnsi="Times" w:cs="Times New Roman"/>
          <w:i/>
          <w:szCs w:val="20"/>
        </w:rPr>
        <w:t xml:space="preserve"> be punished. The Cholulan Caciques deny their betrayal but Cortes is not convinced. </w:t>
      </w:r>
      <w:r w:rsidR="00ED66A9">
        <w:rPr>
          <w:rFonts w:ascii="Times" w:eastAsiaTheme="minorEastAsia" w:hAnsi="Times" w:cs="Times New Roman"/>
          <w:i/>
          <w:szCs w:val="20"/>
        </w:rPr>
        <w:t xml:space="preserve">The next day he gathers the </w:t>
      </w:r>
      <w:proofErr w:type="spellStart"/>
      <w:r w:rsidR="00ED66A9">
        <w:rPr>
          <w:rFonts w:ascii="Times" w:eastAsiaTheme="minorEastAsia" w:hAnsi="Times" w:cs="Times New Roman"/>
          <w:i/>
          <w:szCs w:val="20"/>
        </w:rPr>
        <w:t>Cholulans</w:t>
      </w:r>
      <w:proofErr w:type="spellEnd"/>
      <w:r w:rsidR="00ED66A9">
        <w:rPr>
          <w:rFonts w:ascii="Times" w:eastAsiaTheme="minorEastAsia" w:hAnsi="Times" w:cs="Times New Roman"/>
          <w:i/>
          <w:szCs w:val="20"/>
        </w:rPr>
        <w:t xml:space="preserve"> in the temple and proclaims that the Cholula has broken its treaty.</w:t>
      </w:r>
    </w:p>
    <w:p w:rsidR="00580083" w:rsidRDefault="00ED66A9" w:rsidP="002C6220">
      <w:pPr>
        <w:spacing w:line="360" w:lineRule="auto"/>
        <w:rPr>
          <w:rFonts w:ascii="Times" w:eastAsiaTheme="minorEastAsia" w:hAnsi="Times" w:cs="Times New Roman"/>
          <w:i/>
          <w:szCs w:val="20"/>
        </w:rPr>
      </w:pPr>
      <w:r>
        <w:rPr>
          <w:rFonts w:ascii="Times" w:eastAsiaTheme="minorEastAsia" w:hAnsi="Times" w:cs="Times New Roman"/>
          <w:i/>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173990</wp:posOffset>
            </wp:positionV>
            <wp:extent cx="4673600" cy="4648200"/>
            <wp:effectExtent l="2540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673600" cy="4648200"/>
                    </a:xfrm>
                    <a:prstGeom prst="rect">
                      <a:avLst/>
                    </a:prstGeom>
                    <a:noFill/>
                    <a:ln w="9525">
                      <a:noFill/>
                      <a:miter lim="800000"/>
                      <a:headEnd/>
                      <a:tailEnd/>
                    </a:ln>
                  </pic:spPr>
                </pic:pic>
              </a:graphicData>
            </a:graphic>
          </wp:anchor>
        </w:drawing>
      </w:r>
    </w:p>
    <w:p w:rsidR="004925EA" w:rsidRPr="004925EA" w:rsidRDefault="004925EA" w:rsidP="002C6220">
      <w:pPr>
        <w:spacing w:line="360" w:lineRule="auto"/>
        <w:rPr>
          <w:rFonts w:ascii="Times" w:eastAsiaTheme="minorEastAsia" w:hAnsi="Times" w:cs="Times New Roman"/>
          <w:i/>
          <w:szCs w:val="20"/>
        </w:rPr>
      </w:pPr>
    </w:p>
    <w:p w:rsidR="004925EA" w:rsidRDefault="004925EA" w:rsidP="002C6220">
      <w:pPr>
        <w:spacing w:line="360" w:lineRule="auto"/>
        <w:rPr>
          <w:rFonts w:ascii="Times" w:eastAsiaTheme="minorEastAsia" w:hAnsi="Times" w:cs="Times New Roman"/>
          <w:szCs w:val="20"/>
        </w:rPr>
      </w:pPr>
    </w:p>
    <w:p w:rsidR="00AE06A1" w:rsidRPr="00132CE8" w:rsidRDefault="00AE06A1"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AE06A1" w:rsidRDefault="00AE06A1" w:rsidP="002C6220">
      <w:pPr>
        <w:spacing w:line="360" w:lineRule="auto"/>
        <w:rPr>
          <w:rFonts w:ascii="Times" w:eastAsiaTheme="minorEastAsia" w:hAnsi="Times" w:cs="Times New Roman"/>
          <w:szCs w:val="20"/>
        </w:rPr>
      </w:pPr>
    </w:p>
    <w:p w:rsidR="00ED66A9" w:rsidRDefault="00ED66A9" w:rsidP="002C6220">
      <w:pPr>
        <w:spacing w:line="360" w:lineRule="auto"/>
        <w:rPr>
          <w:rFonts w:ascii="Times" w:eastAsiaTheme="minorEastAsia" w:hAnsi="Times" w:cs="Times New Roman"/>
          <w:szCs w:val="20"/>
        </w:rPr>
      </w:pPr>
    </w:p>
    <w:p w:rsidR="00ED66A9" w:rsidRDefault="00ED66A9"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B70A45" w:rsidRDefault="00B70A45"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r>
        <w:rPr>
          <w:rFonts w:ascii="Times" w:eastAsiaTheme="minorEastAsia" w:hAnsi="Times" w:cs="Times New Roman"/>
          <w:noProof/>
          <w:szCs w:val="20"/>
        </w:rPr>
        <w:lastRenderedPageBreak/>
        <w:drawing>
          <wp:anchor distT="0" distB="0" distL="114300" distR="114300" simplePos="0" relativeHeight="251659264" behindDoc="1" locked="0" layoutInCell="1" allowOverlap="1">
            <wp:simplePos x="0" y="0"/>
            <wp:positionH relativeFrom="column">
              <wp:posOffset>228600</wp:posOffset>
            </wp:positionH>
            <wp:positionV relativeFrom="paragraph">
              <wp:posOffset>-457200</wp:posOffset>
            </wp:positionV>
            <wp:extent cx="4834467" cy="2353733"/>
            <wp:effectExtent l="2540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834467" cy="2353733"/>
                    </a:xfrm>
                    <a:prstGeom prst="rect">
                      <a:avLst/>
                    </a:prstGeom>
                    <a:noFill/>
                    <a:ln w="9525">
                      <a:noFill/>
                      <a:miter lim="800000"/>
                      <a:headEnd/>
                      <a:tailEnd/>
                    </a:ln>
                  </pic:spPr>
                </pic:pic>
              </a:graphicData>
            </a:graphic>
          </wp:anchor>
        </w:drawing>
      </w: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FA1DDF" w:rsidRDefault="00FA1DDF" w:rsidP="002C6220">
      <w:pPr>
        <w:spacing w:line="360" w:lineRule="auto"/>
        <w:rPr>
          <w:rFonts w:ascii="Times" w:eastAsiaTheme="minorEastAsia" w:hAnsi="Times" w:cs="Times New Roman"/>
          <w:szCs w:val="20"/>
        </w:rPr>
      </w:pPr>
    </w:p>
    <w:p w:rsidR="00916F30" w:rsidRDefault="00916F30" w:rsidP="00916F30">
      <w:pPr>
        <w:rPr>
          <w:rFonts w:ascii="Times" w:eastAsiaTheme="minorEastAsia" w:hAnsi="Times" w:cs="Times New Roman"/>
          <w:szCs w:val="20"/>
        </w:rPr>
      </w:pPr>
    </w:p>
    <w:p w:rsidR="00916F30" w:rsidRDefault="00916F30" w:rsidP="00916F30">
      <w:pPr>
        <w:rPr>
          <w:rFonts w:ascii="Times" w:eastAsiaTheme="minorEastAsia" w:hAnsi="Times" w:cs="Times New Roman"/>
          <w:szCs w:val="20"/>
        </w:rPr>
      </w:pPr>
    </w:p>
    <w:p w:rsidR="00916F30" w:rsidRDefault="00916F30" w:rsidP="00916F30">
      <w:pPr>
        <w:rPr>
          <w:rFonts w:ascii="Times" w:eastAsiaTheme="minorEastAsia" w:hAnsi="Times" w:cs="Times New Roman"/>
          <w:szCs w:val="20"/>
        </w:rPr>
      </w:pPr>
    </w:p>
    <w:p w:rsidR="00FA1DDF" w:rsidRDefault="00FA1DDF" w:rsidP="00FA1DDF">
      <w:pPr>
        <w:spacing w:line="360" w:lineRule="auto"/>
        <w:jc w:val="center"/>
        <w:rPr>
          <w:rFonts w:ascii="Times" w:eastAsiaTheme="minorEastAsia" w:hAnsi="Times" w:cs="Times New Roman"/>
          <w:szCs w:val="20"/>
        </w:rPr>
      </w:pPr>
      <w:r>
        <w:rPr>
          <w:rFonts w:ascii="Times" w:eastAsiaTheme="minorEastAsia" w:hAnsi="Times" w:cs="Times New Roman"/>
          <w:szCs w:val="20"/>
        </w:rPr>
        <w:lastRenderedPageBreak/>
        <w:t>Analysis of The Aztec Account</w:t>
      </w:r>
    </w:p>
    <w:p w:rsidR="00FA1DDF" w:rsidRDefault="00FA1DDF" w:rsidP="00FA1DDF">
      <w:pPr>
        <w:spacing w:line="360" w:lineRule="auto"/>
        <w:jc w:val="center"/>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r>
        <w:rPr>
          <w:rFonts w:ascii="Times" w:eastAsiaTheme="minorEastAsia" w:hAnsi="Times" w:cs="Times New Roman"/>
          <w:szCs w:val="20"/>
        </w:rPr>
        <w:t xml:space="preserve">1) How does the author view the </w:t>
      </w:r>
      <w:proofErr w:type="spellStart"/>
      <w:r>
        <w:rPr>
          <w:rFonts w:ascii="Times" w:eastAsiaTheme="minorEastAsia" w:hAnsi="Times" w:cs="Times New Roman"/>
          <w:szCs w:val="20"/>
        </w:rPr>
        <w:t>Tlexcaltecans</w:t>
      </w:r>
      <w:proofErr w:type="spellEnd"/>
      <w:r>
        <w:rPr>
          <w:rFonts w:ascii="Times" w:eastAsiaTheme="minorEastAsia" w:hAnsi="Times" w:cs="Times New Roman"/>
          <w:szCs w:val="20"/>
        </w:rPr>
        <w:t>?</w:t>
      </w: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r>
        <w:rPr>
          <w:rFonts w:ascii="Times" w:eastAsiaTheme="minorEastAsia" w:hAnsi="Times" w:cs="Times New Roman"/>
          <w:szCs w:val="20"/>
        </w:rPr>
        <w:t>2) How does the author view the Spaniards?</w:t>
      </w: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916F30" w:rsidRDefault="00916F30"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r>
        <w:rPr>
          <w:rFonts w:ascii="Times" w:eastAsiaTheme="minorEastAsia" w:hAnsi="Times" w:cs="Times New Roman"/>
          <w:szCs w:val="20"/>
        </w:rPr>
        <w:t>3) According to the author, were the Spaniards looking to fi</w:t>
      </w:r>
      <w:r w:rsidR="00916F30">
        <w:rPr>
          <w:rFonts w:ascii="Times" w:eastAsiaTheme="minorEastAsia" w:hAnsi="Times" w:cs="Times New Roman"/>
          <w:szCs w:val="20"/>
        </w:rPr>
        <w:t xml:space="preserve">ght the </w:t>
      </w:r>
      <w:proofErr w:type="spellStart"/>
      <w:r w:rsidR="00916F30">
        <w:rPr>
          <w:rFonts w:ascii="Times" w:eastAsiaTheme="minorEastAsia" w:hAnsi="Times" w:cs="Times New Roman"/>
          <w:szCs w:val="20"/>
        </w:rPr>
        <w:t>Cholulans</w:t>
      </w:r>
      <w:proofErr w:type="spellEnd"/>
      <w:r w:rsidR="00916F30">
        <w:rPr>
          <w:rFonts w:ascii="Times" w:eastAsiaTheme="minorEastAsia" w:hAnsi="Times" w:cs="Times New Roman"/>
          <w:szCs w:val="20"/>
        </w:rPr>
        <w:t xml:space="preserve"> or create an a</w:t>
      </w:r>
      <w:r>
        <w:rPr>
          <w:rFonts w:ascii="Times" w:eastAsiaTheme="minorEastAsia" w:hAnsi="Times" w:cs="Times New Roman"/>
          <w:szCs w:val="20"/>
        </w:rPr>
        <w:t>lliance?</w:t>
      </w: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r>
        <w:rPr>
          <w:rFonts w:ascii="Times" w:eastAsiaTheme="minorEastAsia" w:hAnsi="Times" w:cs="Times New Roman"/>
          <w:szCs w:val="20"/>
        </w:rPr>
        <w:t>4) How did the author describe the battle/massacre? Who was fighting and how were they fighting?</w:t>
      </w: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FA1DDF" w:rsidRDefault="00FA1DDF" w:rsidP="00FA1DDF">
      <w:pPr>
        <w:spacing w:line="360" w:lineRule="auto"/>
        <w:rPr>
          <w:rFonts w:ascii="Times" w:eastAsiaTheme="minorEastAsia" w:hAnsi="Times" w:cs="Times New Roman"/>
          <w:szCs w:val="20"/>
        </w:rPr>
      </w:pPr>
    </w:p>
    <w:p w:rsidR="00916F30" w:rsidRDefault="00916F30" w:rsidP="00FA1DDF">
      <w:pPr>
        <w:spacing w:line="360" w:lineRule="auto"/>
        <w:rPr>
          <w:rFonts w:ascii="Times" w:eastAsiaTheme="minorEastAsia" w:hAnsi="Times" w:cs="Times New Roman"/>
          <w:szCs w:val="20"/>
        </w:rPr>
      </w:pPr>
      <w:r>
        <w:rPr>
          <w:rFonts w:ascii="Times" w:eastAsiaTheme="minorEastAsia" w:hAnsi="Times" w:cs="Times New Roman"/>
          <w:szCs w:val="20"/>
        </w:rPr>
        <w:t>5) Did the drawing of the event agree with the author’s perspective of the event?</w:t>
      </w:r>
    </w:p>
    <w:p w:rsidR="00916F30" w:rsidRDefault="00916F30" w:rsidP="00FA1DDF">
      <w:pPr>
        <w:spacing w:line="360" w:lineRule="auto"/>
        <w:rPr>
          <w:rFonts w:ascii="Times" w:eastAsiaTheme="minorEastAsia" w:hAnsi="Times" w:cs="Times New Roman"/>
          <w:szCs w:val="20"/>
        </w:rPr>
      </w:pPr>
    </w:p>
    <w:p w:rsidR="00916F30" w:rsidRDefault="00916F30" w:rsidP="00FA1DDF">
      <w:pPr>
        <w:spacing w:line="360" w:lineRule="auto"/>
        <w:rPr>
          <w:rFonts w:ascii="Times" w:eastAsiaTheme="minorEastAsia" w:hAnsi="Times" w:cs="Times New Roman"/>
          <w:szCs w:val="20"/>
        </w:rPr>
      </w:pPr>
    </w:p>
    <w:p w:rsidR="00916F30" w:rsidRDefault="00916F30" w:rsidP="00FA1DDF">
      <w:pPr>
        <w:spacing w:line="360" w:lineRule="auto"/>
        <w:rPr>
          <w:rFonts w:ascii="Times" w:eastAsiaTheme="minorEastAsia" w:hAnsi="Times" w:cs="Times New Roman"/>
          <w:szCs w:val="20"/>
        </w:rPr>
      </w:pPr>
    </w:p>
    <w:p w:rsidR="00916F30" w:rsidRDefault="00916F30" w:rsidP="00FA1DDF">
      <w:pPr>
        <w:spacing w:line="360" w:lineRule="auto"/>
        <w:rPr>
          <w:rFonts w:ascii="Times" w:eastAsiaTheme="minorEastAsia" w:hAnsi="Times" w:cs="Times New Roman"/>
          <w:szCs w:val="20"/>
        </w:rPr>
      </w:pPr>
    </w:p>
    <w:p w:rsidR="00916F30" w:rsidRDefault="00916F30" w:rsidP="00FA1DDF">
      <w:pPr>
        <w:spacing w:line="360" w:lineRule="auto"/>
        <w:rPr>
          <w:rFonts w:ascii="Times" w:eastAsiaTheme="minorEastAsia" w:hAnsi="Times" w:cs="Times New Roman"/>
          <w:szCs w:val="20"/>
        </w:rPr>
      </w:pPr>
    </w:p>
    <w:p w:rsidR="00916F30" w:rsidRDefault="00916F30" w:rsidP="00916F30">
      <w:pPr>
        <w:spacing w:line="360" w:lineRule="auto"/>
        <w:jc w:val="center"/>
        <w:rPr>
          <w:rFonts w:ascii="Times" w:eastAsiaTheme="minorEastAsia" w:hAnsi="Times" w:cs="Times New Roman"/>
          <w:szCs w:val="20"/>
        </w:rPr>
      </w:pPr>
      <w:r>
        <w:rPr>
          <w:rFonts w:ascii="Times" w:eastAsiaTheme="minorEastAsia" w:hAnsi="Times" w:cs="Times New Roman"/>
          <w:szCs w:val="20"/>
        </w:rPr>
        <w:lastRenderedPageBreak/>
        <w:t>Analysis of Bernal Diaz’s Account</w:t>
      </w: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r>
        <w:rPr>
          <w:rFonts w:ascii="Times" w:eastAsiaTheme="minorEastAsia" w:hAnsi="Times" w:cs="Times New Roman"/>
          <w:szCs w:val="20"/>
        </w:rPr>
        <w:t xml:space="preserve">1) How does the author view the </w:t>
      </w:r>
      <w:proofErr w:type="spellStart"/>
      <w:r>
        <w:rPr>
          <w:rFonts w:ascii="Times" w:eastAsiaTheme="minorEastAsia" w:hAnsi="Times" w:cs="Times New Roman"/>
          <w:szCs w:val="20"/>
        </w:rPr>
        <w:t>Tlexcaltecans</w:t>
      </w:r>
      <w:proofErr w:type="spellEnd"/>
      <w:r>
        <w:rPr>
          <w:rFonts w:ascii="Times" w:eastAsiaTheme="minorEastAsia" w:hAnsi="Times" w:cs="Times New Roman"/>
          <w:szCs w:val="20"/>
        </w:rPr>
        <w:t>?</w:t>
      </w: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r>
        <w:rPr>
          <w:rFonts w:ascii="Times" w:eastAsiaTheme="minorEastAsia" w:hAnsi="Times" w:cs="Times New Roman"/>
          <w:szCs w:val="20"/>
        </w:rPr>
        <w:t>2) How does the author view the Spaniards?</w:t>
      </w: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r>
        <w:rPr>
          <w:rFonts w:ascii="Times" w:eastAsiaTheme="minorEastAsia" w:hAnsi="Times" w:cs="Times New Roman"/>
          <w:szCs w:val="20"/>
        </w:rPr>
        <w:t xml:space="preserve">3) According to the author, were the Spaniards looking to fight the </w:t>
      </w:r>
      <w:proofErr w:type="spellStart"/>
      <w:r>
        <w:rPr>
          <w:rFonts w:ascii="Times" w:eastAsiaTheme="minorEastAsia" w:hAnsi="Times" w:cs="Times New Roman"/>
          <w:szCs w:val="20"/>
        </w:rPr>
        <w:t>Cholulans</w:t>
      </w:r>
      <w:proofErr w:type="spellEnd"/>
      <w:r w:rsidR="00817C83">
        <w:rPr>
          <w:rFonts w:ascii="Times" w:eastAsiaTheme="minorEastAsia" w:hAnsi="Times" w:cs="Times New Roman"/>
          <w:szCs w:val="20"/>
        </w:rPr>
        <w:t xml:space="preserve"> or did they intend to make an a</w:t>
      </w:r>
      <w:r>
        <w:rPr>
          <w:rFonts w:ascii="Times" w:eastAsiaTheme="minorEastAsia" w:hAnsi="Times" w:cs="Times New Roman"/>
          <w:szCs w:val="20"/>
        </w:rPr>
        <w:t>lliance?</w:t>
      </w: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r>
        <w:rPr>
          <w:rFonts w:ascii="Times" w:eastAsiaTheme="minorEastAsia" w:hAnsi="Times" w:cs="Times New Roman"/>
          <w:szCs w:val="20"/>
        </w:rPr>
        <w:t>4) Diaz argued that the battle was necessary for a few reasons. What was the reason he gave before describing the battle? What was another reason he gave after he described the battle?</w:t>
      </w: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916F30" w:rsidRDefault="00916F30" w:rsidP="00916F30">
      <w:pPr>
        <w:spacing w:line="360" w:lineRule="auto"/>
        <w:rPr>
          <w:rFonts w:ascii="Times" w:eastAsiaTheme="minorEastAsia" w:hAnsi="Times" w:cs="Times New Roman"/>
          <w:szCs w:val="20"/>
        </w:rPr>
      </w:pPr>
    </w:p>
    <w:p w:rsidR="00892516" w:rsidRDefault="00892516" w:rsidP="00916F30">
      <w:pPr>
        <w:spacing w:line="360" w:lineRule="auto"/>
        <w:jc w:val="center"/>
        <w:rPr>
          <w:rFonts w:ascii="Times" w:eastAsiaTheme="minorEastAsia" w:hAnsi="Times" w:cs="Times New Roman"/>
          <w:szCs w:val="20"/>
        </w:rPr>
      </w:pPr>
    </w:p>
    <w:p w:rsidR="00E235BB" w:rsidRDefault="00E235BB" w:rsidP="00916F30">
      <w:pPr>
        <w:spacing w:line="360" w:lineRule="auto"/>
        <w:jc w:val="center"/>
        <w:rPr>
          <w:rFonts w:ascii="Times" w:eastAsiaTheme="minorEastAsia" w:hAnsi="Times" w:cs="Times New Roman"/>
          <w:szCs w:val="20"/>
        </w:rPr>
      </w:pPr>
    </w:p>
    <w:p w:rsidR="00E235BB" w:rsidRDefault="00E235BB" w:rsidP="00916F30">
      <w:pPr>
        <w:spacing w:line="360" w:lineRule="auto"/>
        <w:jc w:val="center"/>
        <w:rPr>
          <w:rFonts w:ascii="Times" w:eastAsiaTheme="minorEastAsia" w:hAnsi="Times" w:cs="Times New Roman"/>
          <w:szCs w:val="20"/>
        </w:rPr>
      </w:pPr>
    </w:p>
    <w:p w:rsidR="00E235BB" w:rsidRDefault="00E235BB" w:rsidP="00916F30">
      <w:pPr>
        <w:spacing w:line="360" w:lineRule="auto"/>
        <w:jc w:val="center"/>
        <w:rPr>
          <w:rFonts w:ascii="Times" w:eastAsiaTheme="minorEastAsia" w:hAnsi="Times" w:cs="Times New Roman"/>
          <w:szCs w:val="20"/>
        </w:rPr>
      </w:pPr>
    </w:p>
    <w:p w:rsidR="00E235BB" w:rsidRDefault="00E235BB" w:rsidP="00916F30">
      <w:pPr>
        <w:spacing w:line="360" w:lineRule="auto"/>
        <w:jc w:val="center"/>
        <w:rPr>
          <w:rFonts w:ascii="Times" w:eastAsiaTheme="minorEastAsia" w:hAnsi="Times" w:cs="Times New Roman"/>
          <w:szCs w:val="20"/>
        </w:rPr>
      </w:pPr>
    </w:p>
    <w:p w:rsidR="00E235BB" w:rsidRDefault="00E235BB" w:rsidP="00916F30">
      <w:pPr>
        <w:spacing w:line="360" w:lineRule="auto"/>
        <w:jc w:val="center"/>
        <w:rPr>
          <w:rFonts w:ascii="Times" w:eastAsiaTheme="minorEastAsia" w:hAnsi="Times" w:cs="Times New Roman"/>
          <w:szCs w:val="20"/>
        </w:rPr>
      </w:pPr>
    </w:p>
    <w:p w:rsidR="00B63985" w:rsidRDefault="00B63985" w:rsidP="00E235BB">
      <w:pPr>
        <w:rPr>
          <w:b/>
          <w:szCs w:val="20"/>
        </w:rPr>
      </w:pPr>
    </w:p>
    <w:p w:rsidR="00B63985" w:rsidRDefault="00B63985" w:rsidP="00E235BB">
      <w:pPr>
        <w:rPr>
          <w:b/>
          <w:szCs w:val="20"/>
        </w:rPr>
      </w:pPr>
      <w:r>
        <w:rPr>
          <w:b/>
          <w:szCs w:val="20"/>
        </w:rPr>
        <w:t>5 Paragraph Format</w:t>
      </w:r>
    </w:p>
    <w:p w:rsidR="00B63985" w:rsidRDefault="00B63985" w:rsidP="00E235BB">
      <w:pPr>
        <w:rPr>
          <w:b/>
          <w:szCs w:val="20"/>
        </w:rPr>
      </w:pPr>
    </w:p>
    <w:p w:rsidR="00B63985" w:rsidRDefault="00B63985" w:rsidP="00E235BB">
      <w:pPr>
        <w:rPr>
          <w:b/>
          <w:szCs w:val="20"/>
        </w:rPr>
      </w:pPr>
    </w:p>
    <w:p w:rsidR="00E235BB" w:rsidRPr="00593A80" w:rsidRDefault="00E235BB" w:rsidP="00E235BB">
      <w:pPr>
        <w:rPr>
          <w:b/>
          <w:szCs w:val="20"/>
        </w:rPr>
      </w:pPr>
      <w:r w:rsidRPr="00593A80">
        <w:rPr>
          <w:b/>
          <w:szCs w:val="20"/>
        </w:rPr>
        <w:t>I: Introduction/Thesis:</w:t>
      </w:r>
    </w:p>
    <w:p w:rsidR="00E235BB" w:rsidRPr="00593A80" w:rsidRDefault="00E235BB" w:rsidP="00E235BB">
      <w:pPr>
        <w:numPr>
          <w:ilvl w:val="0"/>
          <w:numId w:val="2"/>
        </w:numPr>
        <w:rPr>
          <w:b/>
          <w:sz w:val="20"/>
          <w:szCs w:val="20"/>
        </w:rPr>
      </w:pPr>
      <w:r w:rsidRPr="00593A80">
        <w:rPr>
          <w:b/>
          <w:sz w:val="20"/>
          <w:szCs w:val="20"/>
        </w:rPr>
        <w:t xml:space="preserve">Provides </w:t>
      </w:r>
      <w:r w:rsidRPr="00593A80">
        <w:rPr>
          <w:b/>
          <w:sz w:val="20"/>
          <w:szCs w:val="20"/>
          <w:u w:val="single"/>
        </w:rPr>
        <w:t>context/interesting opening</w:t>
      </w:r>
      <w:r w:rsidRPr="00593A80">
        <w:rPr>
          <w:b/>
          <w:sz w:val="20"/>
          <w:szCs w:val="20"/>
        </w:rPr>
        <w:t xml:space="preserve"> to the essay</w:t>
      </w:r>
    </w:p>
    <w:p w:rsidR="00E235BB" w:rsidRPr="00593A80" w:rsidRDefault="00E235BB" w:rsidP="00E235BB">
      <w:pPr>
        <w:numPr>
          <w:ilvl w:val="0"/>
          <w:numId w:val="2"/>
        </w:numPr>
        <w:rPr>
          <w:b/>
          <w:sz w:val="20"/>
          <w:szCs w:val="20"/>
        </w:rPr>
      </w:pPr>
      <w:r w:rsidRPr="00593A80">
        <w:rPr>
          <w:b/>
          <w:sz w:val="20"/>
          <w:szCs w:val="20"/>
        </w:rPr>
        <w:t xml:space="preserve">Illustrates a specific thought, </w:t>
      </w:r>
      <w:r w:rsidRPr="00593A80">
        <w:rPr>
          <w:b/>
          <w:sz w:val="20"/>
          <w:szCs w:val="20"/>
          <w:u w:val="single"/>
        </w:rPr>
        <w:t>rather than merely repeating the question</w:t>
      </w:r>
      <w:r w:rsidRPr="00593A80">
        <w:rPr>
          <w:b/>
          <w:sz w:val="20"/>
          <w:szCs w:val="20"/>
        </w:rPr>
        <w:t>.</w:t>
      </w:r>
    </w:p>
    <w:p w:rsidR="00E235BB" w:rsidRPr="00593A80" w:rsidRDefault="00E235BB" w:rsidP="00E235BB">
      <w:pPr>
        <w:numPr>
          <w:ilvl w:val="0"/>
          <w:numId w:val="2"/>
        </w:numPr>
        <w:rPr>
          <w:b/>
          <w:sz w:val="20"/>
          <w:szCs w:val="20"/>
        </w:rPr>
      </w:pPr>
      <w:r w:rsidRPr="00593A80">
        <w:rPr>
          <w:b/>
          <w:sz w:val="20"/>
          <w:szCs w:val="20"/>
        </w:rPr>
        <w:t xml:space="preserve">Answers the </w:t>
      </w:r>
      <w:r w:rsidRPr="00593A80">
        <w:rPr>
          <w:b/>
          <w:sz w:val="20"/>
          <w:szCs w:val="20"/>
          <w:u w:val="single"/>
        </w:rPr>
        <w:t>question directly</w:t>
      </w:r>
      <w:r w:rsidRPr="00593A80">
        <w:rPr>
          <w:b/>
          <w:sz w:val="20"/>
          <w:szCs w:val="20"/>
        </w:rPr>
        <w:t xml:space="preserve"> (often by identifying key phrases / verbs in the question) </w:t>
      </w:r>
    </w:p>
    <w:p w:rsidR="00E235BB" w:rsidRPr="00593A80" w:rsidRDefault="00E235BB" w:rsidP="00E235BB">
      <w:pPr>
        <w:numPr>
          <w:ilvl w:val="0"/>
          <w:numId w:val="2"/>
        </w:numPr>
        <w:rPr>
          <w:b/>
          <w:sz w:val="20"/>
          <w:szCs w:val="20"/>
        </w:rPr>
      </w:pPr>
      <w:r w:rsidRPr="00593A80">
        <w:rPr>
          <w:b/>
          <w:sz w:val="20"/>
          <w:szCs w:val="20"/>
        </w:rPr>
        <w:t xml:space="preserve">Drives the essay by providing a </w:t>
      </w:r>
      <w:r w:rsidRPr="00593A80">
        <w:rPr>
          <w:b/>
          <w:sz w:val="20"/>
          <w:szCs w:val="20"/>
          <w:u w:val="single"/>
        </w:rPr>
        <w:t>framework for the student’s entire argument</w:t>
      </w:r>
    </w:p>
    <w:p w:rsidR="00E235BB" w:rsidRPr="00593A80" w:rsidRDefault="00E235BB" w:rsidP="00E235BB">
      <w:pPr>
        <w:ind w:left="720"/>
        <w:rPr>
          <w:b/>
          <w:sz w:val="20"/>
          <w:szCs w:val="20"/>
        </w:rPr>
      </w:pPr>
    </w:p>
    <w:p w:rsidR="00E235BB" w:rsidRPr="00593A80" w:rsidRDefault="00E235BB" w:rsidP="00E235BB">
      <w:pPr>
        <w:rPr>
          <w:b/>
          <w:sz w:val="20"/>
          <w:szCs w:val="20"/>
        </w:rPr>
      </w:pPr>
    </w:p>
    <w:p w:rsidR="00E235BB" w:rsidRPr="00593A80" w:rsidRDefault="00E235BB" w:rsidP="00E235BB">
      <w:pPr>
        <w:rPr>
          <w:b/>
          <w:sz w:val="20"/>
          <w:szCs w:val="20"/>
        </w:rPr>
      </w:pPr>
    </w:p>
    <w:p w:rsidR="00E235BB" w:rsidRPr="00593A80" w:rsidRDefault="00E235BB" w:rsidP="00E235BB">
      <w:pPr>
        <w:rPr>
          <w:b/>
          <w:szCs w:val="20"/>
        </w:rPr>
      </w:pPr>
      <w:r w:rsidRPr="00593A80">
        <w:rPr>
          <w:b/>
          <w:szCs w:val="20"/>
        </w:rPr>
        <w:t>II: Body Paragraph #1:</w:t>
      </w:r>
    </w:p>
    <w:p w:rsidR="00E235BB" w:rsidRPr="00593A80" w:rsidRDefault="00E235BB" w:rsidP="00E235BB">
      <w:pPr>
        <w:numPr>
          <w:ilvl w:val="0"/>
          <w:numId w:val="3"/>
        </w:numPr>
        <w:rPr>
          <w:b/>
          <w:sz w:val="20"/>
          <w:szCs w:val="20"/>
        </w:rPr>
      </w:pPr>
      <w:r w:rsidRPr="00593A80">
        <w:rPr>
          <w:b/>
          <w:sz w:val="20"/>
          <w:szCs w:val="20"/>
        </w:rPr>
        <w:t>Topic Sentence is direct and effective</w:t>
      </w:r>
    </w:p>
    <w:p w:rsidR="00E235BB" w:rsidRPr="00593A80" w:rsidRDefault="00E235BB" w:rsidP="00E235BB">
      <w:pPr>
        <w:numPr>
          <w:ilvl w:val="0"/>
          <w:numId w:val="3"/>
        </w:numPr>
        <w:rPr>
          <w:b/>
          <w:sz w:val="20"/>
          <w:szCs w:val="20"/>
        </w:rPr>
      </w:pPr>
      <w:r w:rsidRPr="00593A80">
        <w:rPr>
          <w:b/>
          <w:sz w:val="20"/>
          <w:szCs w:val="20"/>
          <w:u w:val="single"/>
        </w:rPr>
        <w:t>Develop an aspect of one’s thesis and connect back to that thesis</w:t>
      </w:r>
      <w:r w:rsidRPr="00593A80">
        <w:rPr>
          <w:b/>
          <w:sz w:val="20"/>
          <w:szCs w:val="20"/>
        </w:rPr>
        <w:t>.</w:t>
      </w:r>
    </w:p>
    <w:p w:rsidR="00E235BB" w:rsidRPr="00593A80" w:rsidRDefault="00E235BB" w:rsidP="00E235BB">
      <w:pPr>
        <w:numPr>
          <w:ilvl w:val="0"/>
          <w:numId w:val="3"/>
        </w:numPr>
        <w:rPr>
          <w:b/>
          <w:sz w:val="20"/>
          <w:szCs w:val="20"/>
        </w:rPr>
      </w:pPr>
      <w:r w:rsidRPr="00593A80">
        <w:rPr>
          <w:b/>
          <w:sz w:val="20"/>
          <w:szCs w:val="20"/>
        </w:rPr>
        <w:t xml:space="preserve">Utilizes both the </w:t>
      </w:r>
      <w:r w:rsidRPr="00593A80">
        <w:rPr>
          <w:b/>
          <w:sz w:val="20"/>
          <w:szCs w:val="20"/>
          <w:u w:val="single"/>
        </w:rPr>
        <w:t>documents</w:t>
      </w:r>
      <w:r w:rsidRPr="00593A80">
        <w:rPr>
          <w:b/>
          <w:sz w:val="20"/>
          <w:szCs w:val="20"/>
        </w:rPr>
        <w:t xml:space="preserve"> and knowledge gained from the </w:t>
      </w:r>
      <w:r w:rsidRPr="00593A80">
        <w:rPr>
          <w:b/>
          <w:sz w:val="20"/>
          <w:szCs w:val="20"/>
          <w:u w:val="single"/>
        </w:rPr>
        <w:t>readings and class</w:t>
      </w:r>
    </w:p>
    <w:p w:rsidR="00E235BB" w:rsidRPr="00593A80" w:rsidRDefault="00E235BB" w:rsidP="00E235BB">
      <w:pPr>
        <w:numPr>
          <w:ilvl w:val="0"/>
          <w:numId w:val="3"/>
        </w:numPr>
        <w:rPr>
          <w:b/>
          <w:sz w:val="20"/>
          <w:szCs w:val="20"/>
        </w:rPr>
      </w:pPr>
      <w:r w:rsidRPr="00593A80">
        <w:rPr>
          <w:b/>
          <w:sz w:val="20"/>
          <w:szCs w:val="20"/>
        </w:rPr>
        <w:t xml:space="preserve">Conclusion of the paragraph </w:t>
      </w:r>
      <w:r w:rsidRPr="00593A80">
        <w:rPr>
          <w:b/>
          <w:sz w:val="20"/>
          <w:szCs w:val="20"/>
          <w:u w:val="single"/>
        </w:rPr>
        <w:t xml:space="preserve">links back to the thesis </w:t>
      </w:r>
      <w:r w:rsidRPr="00593A80">
        <w:rPr>
          <w:b/>
          <w:sz w:val="20"/>
          <w:szCs w:val="20"/>
        </w:rPr>
        <w:t xml:space="preserve">and </w:t>
      </w:r>
      <w:r w:rsidRPr="00593A80">
        <w:rPr>
          <w:b/>
          <w:sz w:val="20"/>
          <w:szCs w:val="20"/>
          <w:u w:val="single"/>
        </w:rPr>
        <w:t>transitions to the next paragraph</w:t>
      </w:r>
    </w:p>
    <w:p w:rsidR="00E235BB" w:rsidRPr="00593A80" w:rsidRDefault="00E235BB" w:rsidP="00E235BB">
      <w:pPr>
        <w:ind w:left="720"/>
        <w:rPr>
          <w:b/>
          <w:sz w:val="20"/>
          <w:szCs w:val="20"/>
        </w:rPr>
      </w:pPr>
    </w:p>
    <w:p w:rsidR="00E235BB" w:rsidRPr="00593A80" w:rsidRDefault="00E235BB" w:rsidP="00E235BB">
      <w:pPr>
        <w:ind w:left="720"/>
        <w:rPr>
          <w:b/>
          <w:sz w:val="20"/>
          <w:szCs w:val="20"/>
        </w:rPr>
      </w:pPr>
    </w:p>
    <w:p w:rsidR="00E235BB" w:rsidRPr="00593A80" w:rsidRDefault="00E235BB" w:rsidP="00E235BB">
      <w:pPr>
        <w:ind w:left="720"/>
        <w:rPr>
          <w:b/>
          <w:sz w:val="20"/>
          <w:szCs w:val="20"/>
        </w:rPr>
      </w:pPr>
    </w:p>
    <w:p w:rsidR="00E235BB" w:rsidRPr="00593A80" w:rsidRDefault="00E235BB" w:rsidP="00E235BB">
      <w:pPr>
        <w:rPr>
          <w:b/>
          <w:szCs w:val="20"/>
        </w:rPr>
      </w:pPr>
      <w:r w:rsidRPr="00593A80">
        <w:rPr>
          <w:b/>
          <w:szCs w:val="20"/>
        </w:rPr>
        <w:t>II: Body Paragraph #2:</w:t>
      </w:r>
    </w:p>
    <w:p w:rsidR="00E235BB" w:rsidRPr="00593A80" w:rsidRDefault="00E235BB" w:rsidP="00E235BB">
      <w:pPr>
        <w:numPr>
          <w:ilvl w:val="0"/>
          <w:numId w:val="3"/>
        </w:numPr>
        <w:rPr>
          <w:b/>
          <w:sz w:val="20"/>
          <w:szCs w:val="20"/>
        </w:rPr>
      </w:pPr>
      <w:r w:rsidRPr="00593A80">
        <w:rPr>
          <w:b/>
          <w:sz w:val="20"/>
          <w:szCs w:val="20"/>
        </w:rPr>
        <w:t>Topic Sentence is direct and effective</w:t>
      </w:r>
    </w:p>
    <w:p w:rsidR="00E235BB" w:rsidRPr="00593A80" w:rsidRDefault="00E235BB" w:rsidP="00E235BB">
      <w:pPr>
        <w:numPr>
          <w:ilvl w:val="0"/>
          <w:numId w:val="3"/>
        </w:numPr>
        <w:rPr>
          <w:b/>
          <w:sz w:val="20"/>
          <w:szCs w:val="20"/>
        </w:rPr>
      </w:pPr>
      <w:r w:rsidRPr="00593A80">
        <w:rPr>
          <w:b/>
          <w:sz w:val="20"/>
          <w:szCs w:val="20"/>
          <w:u w:val="single"/>
        </w:rPr>
        <w:t>Develop an aspect of one’s thesis and connect back to that thesis</w:t>
      </w:r>
      <w:r w:rsidRPr="00593A80">
        <w:rPr>
          <w:b/>
          <w:sz w:val="20"/>
          <w:szCs w:val="20"/>
        </w:rPr>
        <w:t>.</w:t>
      </w:r>
    </w:p>
    <w:p w:rsidR="00E235BB" w:rsidRPr="00593A80" w:rsidRDefault="00E235BB" w:rsidP="00E235BB">
      <w:pPr>
        <w:numPr>
          <w:ilvl w:val="0"/>
          <w:numId w:val="3"/>
        </w:numPr>
        <w:rPr>
          <w:b/>
          <w:sz w:val="20"/>
          <w:szCs w:val="20"/>
        </w:rPr>
      </w:pPr>
      <w:r w:rsidRPr="00593A80">
        <w:rPr>
          <w:b/>
          <w:sz w:val="20"/>
          <w:szCs w:val="20"/>
        </w:rPr>
        <w:t xml:space="preserve">Utilizes both the </w:t>
      </w:r>
      <w:r w:rsidRPr="00593A80">
        <w:rPr>
          <w:b/>
          <w:sz w:val="20"/>
          <w:szCs w:val="20"/>
          <w:u w:val="single"/>
        </w:rPr>
        <w:t>documents</w:t>
      </w:r>
      <w:r w:rsidRPr="00593A80">
        <w:rPr>
          <w:b/>
          <w:sz w:val="20"/>
          <w:szCs w:val="20"/>
        </w:rPr>
        <w:t xml:space="preserve"> and knowledge gained from the </w:t>
      </w:r>
      <w:r w:rsidRPr="00593A80">
        <w:rPr>
          <w:b/>
          <w:sz w:val="20"/>
          <w:szCs w:val="20"/>
          <w:u w:val="single"/>
        </w:rPr>
        <w:t>readings and class</w:t>
      </w:r>
    </w:p>
    <w:p w:rsidR="00E235BB" w:rsidRPr="00593A80" w:rsidRDefault="00E235BB" w:rsidP="00E235BB">
      <w:pPr>
        <w:numPr>
          <w:ilvl w:val="0"/>
          <w:numId w:val="3"/>
        </w:numPr>
        <w:rPr>
          <w:b/>
          <w:sz w:val="20"/>
          <w:szCs w:val="20"/>
        </w:rPr>
      </w:pPr>
      <w:r w:rsidRPr="00593A80">
        <w:rPr>
          <w:b/>
          <w:sz w:val="20"/>
          <w:szCs w:val="20"/>
        </w:rPr>
        <w:t xml:space="preserve">Conclusion of the paragraph </w:t>
      </w:r>
      <w:r w:rsidRPr="00593A80">
        <w:rPr>
          <w:b/>
          <w:sz w:val="20"/>
          <w:szCs w:val="20"/>
          <w:u w:val="single"/>
        </w:rPr>
        <w:t xml:space="preserve">links back to the thesis </w:t>
      </w:r>
      <w:r w:rsidRPr="00593A80">
        <w:rPr>
          <w:b/>
          <w:sz w:val="20"/>
          <w:szCs w:val="20"/>
        </w:rPr>
        <w:t xml:space="preserve">and </w:t>
      </w:r>
      <w:r w:rsidRPr="00593A80">
        <w:rPr>
          <w:b/>
          <w:sz w:val="20"/>
          <w:szCs w:val="20"/>
          <w:u w:val="single"/>
        </w:rPr>
        <w:t>transitions to the next paragraph</w:t>
      </w:r>
    </w:p>
    <w:p w:rsidR="00E235BB" w:rsidRPr="00593A80" w:rsidRDefault="00E235BB" w:rsidP="00E235BB">
      <w:pPr>
        <w:rPr>
          <w:b/>
          <w:sz w:val="20"/>
          <w:szCs w:val="20"/>
        </w:rPr>
      </w:pPr>
    </w:p>
    <w:p w:rsidR="00E235BB" w:rsidRPr="00593A80" w:rsidRDefault="00E235BB" w:rsidP="00E235BB">
      <w:pPr>
        <w:rPr>
          <w:b/>
          <w:sz w:val="20"/>
          <w:szCs w:val="20"/>
        </w:rPr>
      </w:pPr>
    </w:p>
    <w:p w:rsidR="00E235BB" w:rsidRPr="00593A80" w:rsidRDefault="00E235BB" w:rsidP="00E235BB">
      <w:pPr>
        <w:rPr>
          <w:b/>
          <w:sz w:val="20"/>
          <w:szCs w:val="20"/>
        </w:rPr>
      </w:pPr>
    </w:p>
    <w:p w:rsidR="00E235BB" w:rsidRPr="00593A80" w:rsidRDefault="00E235BB" w:rsidP="00E235BB">
      <w:pPr>
        <w:outlineLvl w:val="0"/>
        <w:rPr>
          <w:b/>
          <w:szCs w:val="20"/>
        </w:rPr>
      </w:pPr>
      <w:r w:rsidRPr="00593A80">
        <w:rPr>
          <w:b/>
          <w:szCs w:val="20"/>
        </w:rPr>
        <w:t>III: Inclusion of Documents / Quotations:</w:t>
      </w:r>
    </w:p>
    <w:p w:rsidR="00E235BB" w:rsidRPr="00593A80" w:rsidRDefault="00E235BB" w:rsidP="00E235BB">
      <w:pPr>
        <w:pStyle w:val="BodyText2"/>
        <w:numPr>
          <w:ilvl w:val="0"/>
          <w:numId w:val="6"/>
        </w:numPr>
        <w:spacing w:after="0" w:line="240" w:lineRule="auto"/>
        <w:rPr>
          <w:b/>
          <w:bCs/>
          <w:sz w:val="20"/>
          <w:szCs w:val="20"/>
        </w:rPr>
      </w:pPr>
      <w:r w:rsidRPr="00593A80">
        <w:rPr>
          <w:b/>
          <w:bCs/>
          <w:sz w:val="20"/>
          <w:szCs w:val="20"/>
        </w:rPr>
        <w:t>Proper Citation: …the Stamp Act” (Document B)</w:t>
      </w:r>
      <w:r w:rsidRPr="00593A80">
        <w:rPr>
          <w:bCs/>
          <w:sz w:val="20"/>
          <w:szCs w:val="20"/>
        </w:rPr>
        <w:t>.</w:t>
      </w:r>
    </w:p>
    <w:p w:rsidR="00E235BB" w:rsidRPr="00E235BB" w:rsidRDefault="00E235BB" w:rsidP="00E235BB">
      <w:pPr>
        <w:numPr>
          <w:ilvl w:val="2"/>
          <w:numId w:val="4"/>
        </w:numPr>
        <w:rPr>
          <w:b/>
          <w:sz w:val="20"/>
          <w:szCs w:val="20"/>
        </w:rPr>
      </w:pPr>
      <w:r w:rsidRPr="00593A80">
        <w:rPr>
          <w:b/>
          <w:bCs/>
          <w:sz w:val="20"/>
          <w:szCs w:val="20"/>
        </w:rPr>
        <w:t xml:space="preserve">Quotations are introduced: </w:t>
      </w:r>
      <w:r w:rsidRPr="00593A80">
        <w:rPr>
          <w:b/>
          <w:sz w:val="20"/>
          <w:szCs w:val="20"/>
        </w:rPr>
        <w:t>Franklin argues, “[quotation.]”</w:t>
      </w:r>
      <w:r w:rsidRPr="00E235BB">
        <w:rPr>
          <w:sz w:val="20"/>
          <w:szCs w:val="20"/>
        </w:rPr>
        <w:t xml:space="preserve">. </w:t>
      </w:r>
    </w:p>
    <w:p w:rsidR="00E235BB" w:rsidRPr="00593A80" w:rsidRDefault="00E235BB" w:rsidP="00E235BB">
      <w:pPr>
        <w:rPr>
          <w:b/>
          <w:sz w:val="20"/>
          <w:szCs w:val="20"/>
        </w:rPr>
      </w:pPr>
    </w:p>
    <w:p w:rsidR="00E235BB" w:rsidRPr="00593A80" w:rsidRDefault="00E235BB" w:rsidP="00E235BB">
      <w:pPr>
        <w:rPr>
          <w:b/>
          <w:sz w:val="20"/>
          <w:szCs w:val="20"/>
        </w:rPr>
      </w:pPr>
    </w:p>
    <w:p w:rsidR="00E235BB" w:rsidRPr="00593A80" w:rsidRDefault="00E235BB" w:rsidP="00E235BB">
      <w:pPr>
        <w:rPr>
          <w:b/>
          <w:sz w:val="20"/>
          <w:szCs w:val="20"/>
        </w:rPr>
      </w:pPr>
    </w:p>
    <w:p w:rsidR="00E235BB" w:rsidRPr="00593A80" w:rsidRDefault="00E235BB" w:rsidP="00E235BB">
      <w:pPr>
        <w:rPr>
          <w:b/>
          <w:szCs w:val="20"/>
        </w:rPr>
      </w:pPr>
      <w:r w:rsidRPr="00593A80">
        <w:rPr>
          <w:b/>
          <w:szCs w:val="20"/>
        </w:rPr>
        <w:t>IV: Conclusion:</w:t>
      </w:r>
    </w:p>
    <w:p w:rsidR="00E235BB" w:rsidRPr="00593A80" w:rsidRDefault="00E235BB" w:rsidP="00E235BB">
      <w:pPr>
        <w:numPr>
          <w:ilvl w:val="0"/>
          <w:numId w:val="5"/>
        </w:numPr>
        <w:tabs>
          <w:tab w:val="clear" w:pos="1080"/>
          <w:tab w:val="num" w:pos="720"/>
        </w:tabs>
        <w:ind w:left="720" w:hanging="360"/>
        <w:rPr>
          <w:sz w:val="20"/>
          <w:szCs w:val="20"/>
        </w:rPr>
      </w:pPr>
      <w:r w:rsidRPr="00593A80">
        <w:rPr>
          <w:sz w:val="20"/>
          <w:szCs w:val="20"/>
        </w:rPr>
        <w:t>Conclusions should review the material and provide a final interesting thought</w:t>
      </w:r>
    </w:p>
    <w:p w:rsidR="00E235BB" w:rsidRDefault="00E235BB" w:rsidP="00E235BB">
      <w:pPr>
        <w:outlineLvl w:val="0"/>
        <w:rPr>
          <w:b/>
          <w:sz w:val="22"/>
          <w:szCs w:val="22"/>
        </w:rPr>
      </w:pPr>
    </w:p>
    <w:p w:rsidR="00E235BB" w:rsidRDefault="00E235BB" w:rsidP="00916F30">
      <w:pPr>
        <w:spacing w:line="360" w:lineRule="auto"/>
        <w:jc w:val="center"/>
        <w:rPr>
          <w:rFonts w:ascii="Times" w:eastAsiaTheme="minorEastAsia" w:hAnsi="Times" w:cs="Times New Roman"/>
          <w:szCs w:val="20"/>
        </w:rPr>
      </w:pPr>
    </w:p>
    <w:p w:rsidR="00892516" w:rsidRDefault="00892516" w:rsidP="00916F30">
      <w:pPr>
        <w:spacing w:line="360" w:lineRule="auto"/>
        <w:jc w:val="center"/>
        <w:rPr>
          <w:rFonts w:ascii="Times" w:eastAsiaTheme="minorEastAsia" w:hAnsi="Times" w:cs="Times New Roman"/>
          <w:szCs w:val="20"/>
        </w:rPr>
      </w:pPr>
    </w:p>
    <w:p w:rsidR="005A51C6" w:rsidRPr="002C6220" w:rsidRDefault="005A51C6" w:rsidP="00892516">
      <w:pPr>
        <w:spacing w:line="360" w:lineRule="auto"/>
        <w:rPr>
          <w:rFonts w:ascii="Times" w:eastAsiaTheme="minorEastAsia" w:hAnsi="Times" w:cs="Times New Roman"/>
          <w:szCs w:val="20"/>
        </w:rPr>
      </w:pPr>
    </w:p>
    <w:sectPr w:rsidR="005A51C6" w:rsidRPr="002C6220" w:rsidSect="00D20E73">
      <w:headerReference w:type="default" r:id="rId13"/>
      <w:pgSz w:w="12240" w:h="15840"/>
      <w:pgMar w:top="1440" w:right="1440" w:bottom="1440" w:left="15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B7" w:rsidRDefault="002346B7">
      <w:r>
        <w:separator/>
      </w:r>
    </w:p>
  </w:endnote>
  <w:endnote w:type="continuationSeparator" w:id="0">
    <w:p w:rsidR="002346B7" w:rsidRDefault="0023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B7" w:rsidRDefault="002346B7">
      <w:r>
        <w:separator/>
      </w:r>
    </w:p>
  </w:footnote>
  <w:footnote w:type="continuationSeparator" w:id="0">
    <w:p w:rsidR="002346B7" w:rsidRDefault="0023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64" w:rsidRPr="00805521" w:rsidRDefault="00C37164" w:rsidP="00C37164">
    <w:pPr>
      <w:pStyle w:val="Header"/>
      <w:spacing w:before="2" w:after="2"/>
      <w:rPr>
        <w:rFonts w:ascii="Bookman Old Style" w:hAnsi="Bookman Old Style"/>
      </w:rPr>
    </w:pPr>
    <w:r>
      <w:rPr>
        <w:noProof/>
      </w:rPr>
      <w:drawing>
        <wp:anchor distT="0" distB="0" distL="114300" distR="114300" simplePos="0" relativeHeight="251658240" behindDoc="1" locked="0" layoutInCell="1" allowOverlap="1" wp14:anchorId="51A51EB8" wp14:editId="46984A71">
          <wp:simplePos x="0" y="0"/>
          <wp:positionH relativeFrom="column">
            <wp:posOffset>-342900</wp:posOffset>
          </wp:positionH>
          <wp:positionV relativeFrom="paragraph">
            <wp:posOffset>-251460</wp:posOffset>
          </wp:positionV>
          <wp:extent cx="457200" cy="713740"/>
          <wp:effectExtent l="0" t="0" r="0" b="0"/>
          <wp:wrapNone/>
          <wp:docPr id="4" name="irc_mi" descr="http://www.keytag.com/images/clipart/statueofliber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ytag.com/images/clipart/statueofliberty3.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rPr>
      <w:t xml:space="preserve">     Ms. </w:t>
    </w:r>
    <w:proofErr w:type="spellStart"/>
    <w:r>
      <w:rPr>
        <w:rFonts w:ascii="Bookman Old Style" w:hAnsi="Bookman Old Style"/>
      </w:rPr>
      <w:t>Graefe</w:t>
    </w:r>
    <w:proofErr w:type="spellEnd"/>
    <w:r>
      <w:rPr>
        <w:rFonts w:ascii="Bookman Old Style" w:hAnsi="Bookman Old Style"/>
      </w:rPr>
      <w:t xml:space="preserve"> </w:t>
    </w:r>
    <w:r w:rsidRPr="00805521">
      <w:rPr>
        <w:rFonts w:ascii="Bookman Old Style" w:hAnsi="Bookman Old Style"/>
      </w:rPr>
      <w:t>US History 2013-20</w:t>
    </w:r>
    <w:r>
      <w:rPr>
        <w:rFonts w:ascii="Bookman Old Style" w:hAnsi="Bookman Old Style"/>
      </w:rPr>
      <w:t>14                          Name:</w:t>
    </w:r>
  </w:p>
  <w:p w:rsidR="007B79F8" w:rsidRDefault="007B7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6BE"/>
    <w:multiLevelType w:val="hybridMultilevel"/>
    <w:tmpl w:val="48EC0A44"/>
    <w:lvl w:ilvl="0" w:tplc="7E32C8E4">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4ED2482"/>
    <w:multiLevelType w:val="hybridMultilevel"/>
    <w:tmpl w:val="95C29B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8E4660"/>
    <w:multiLevelType w:val="hybridMultilevel"/>
    <w:tmpl w:val="3A22B7C4"/>
    <w:lvl w:ilvl="0" w:tplc="7E32C8E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4E9439F8"/>
    <w:multiLevelType w:val="hybridMultilevel"/>
    <w:tmpl w:val="5824D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E97F0A"/>
    <w:multiLevelType w:val="hybridMultilevel"/>
    <w:tmpl w:val="B462C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A5FE1"/>
    <w:multiLevelType w:val="hybridMultilevel"/>
    <w:tmpl w:val="379E0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C6"/>
    <w:rsid w:val="00132CE8"/>
    <w:rsid w:val="002346B7"/>
    <w:rsid w:val="002A17AA"/>
    <w:rsid w:val="002C6220"/>
    <w:rsid w:val="003C7A70"/>
    <w:rsid w:val="00442EFF"/>
    <w:rsid w:val="004925EA"/>
    <w:rsid w:val="004D4C39"/>
    <w:rsid w:val="00580083"/>
    <w:rsid w:val="005A51C6"/>
    <w:rsid w:val="005D6349"/>
    <w:rsid w:val="005E4296"/>
    <w:rsid w:val="00603BB1"/>
    <w:rsid w:val="007031D3"/>
    <w:rsid w:val="00737D58"/>
    <w:rsid w:val="007B79F8"/>
    <w:rsid w:val="00817C83"/>
    <w:rsid w:val="00823279"/>
    <w:rsid w:val="0082341A"/>
    <w:rsid w:val="00892516"/>
    <w:rsid w:val="008B55A0"/>
    <w:rsid w:val="008B7FC5"/>
    <w:rsid w:val="00916F30"/>
    <w:rsid w:val="009B3952"/>
    <w:rsid w:val="00A854A8"/>
    <w:rsid w:val="00AE06A1"/>
    <w:rsid w:val="00B63985"/>
    <w:rsid w:val="00B64327"/>
    <w:rsid w:val="00B70A45"/>
    <w:rsid w:val="00B7613D"/>
    <w:rsid w:val="00BF3108"/>
    <w:rsid w:val="00C37164"/>
    <w:rsid w:val="00CF0F23"/>
    <w:rsid w:val="00D02082"/>
    <w:rsid w:val="00D20E73"/>
    <w:rsid w:val="00E15CEB"/>
    <w:rsid w:val="00E235BB"/>
    <w:rsid w:val="00ED66A9"/>
    <w:rsid w:val="00F40A1B"/>
    <w:rsid w:val="00F60CD8"/>
    <w:rsid w:val="00F73857"/>
    <w:rsid w:val="00F779D1"/>
    <w:rsid w:val="00FA1DDF"/>
    <w:rsid w:val="00FE1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1C6"/>
    <w:pPr>
      <w:spacing w:beforeLines="1" w:afterLines="1"/>
    </w:pPr>
    <w:rPr>
      <w:rFonts w:ascii="Times" w:eastAsiaTheme="minorEastAsia" w:hAnsi="Times" w:cs="Times New Roman"/>
      <w:sz w:val="20"/>
      <w:szCs w:val="20"/>
    </w:rPr>
  </w:style>
  <w:style w:type="paragraph" w:styleId="Header">
    <w:name w:val="header"/>
    <w:basedOn w:val="Normal"/>
    <w:link w:val="HeaderChar"/>
    <w:uiPriority w:val="99"/>
    <w:unhideWhenUsed/>
    <w:rsid w:val="007B79F8"/>
    <w:pPr>
      <w:tabs>
        <w:tab w:val="center" w:pos="4320"/>
        <w:tab w:val="right" w:pos="8640"/>
      </w:tabs>
    </w:pPr>
  </w:style>
  <w:style w:type="character" w:customStyle="1" w:styleId="HeaderChar">
    <w:name w:val="Header Char"/>
    <w:basedOn w:val="DefaultParagraphFont"/>
    <w:link w:val="Header"/>
    <w:uiPriority w:val="99"/>
    <w:rsid w:val="007B79F8"/>
    <w:rPr>
      <w:rFonts w:ascii="Times New Roman" w:hAnsi="Times New Roman"/>
    </w:rPr>
  </w:style>
  <w:style w:type="paragraph" w:styleId="Footer">
    <w:name w:val="footer"/>
    <w:basedOn w:val="Normal"/>
    <w:link w:val="FooterChar"/>
    <w:uiPriority w:val="99"/>
    <w:unhideWhenUsed/>
    <w:rsid w:val="007B79F8"/>
    <w:pPr>
      <w:tabs>
        <w:tab w:val="center" w:pos="4320"/>
        <w:tab w:val="right" w:pos="8640"/>
      </w:tabs>
    </w:pPr>
  </w:style>
  <w:style w:type="character" w:customStyle="1" w:styleId="FooterChar">
    <w:name w:val="Footer Char"/>
    <w:basedOn w:val="DefaultParagraphFont"/>
    <w:link w:val="Footer"/>
    <w:uiPriority w:val="99"/>
    <w:rsid w:val="007B79F8"/>
    <w:rPr>
      <w:rFonts w:ascii="Times New Roman" w:hAnsi="Times New Roman"/>
    </w:rPr>
  </w:style>
  <w:style w:type="paragraph" w:styleId="ListParagraph">
    <w:name w:val="List Paragraph"/>
    <w:basedOn w:val="Normal"/>
    <w:uiPriority w:val="34"/>
    <w:qFormat/>
    <w:rsid w:val="00892516"/>
    <w:pPr>
      <w:ind w:left="720"/>
      <w:contextualSpacing/>
    </w:pPr>
  </w:style>
  <w:style w:type="paragraph" w:styleId="BalloonText">
    <w:name w:val="Balloon Text"/>
    <w:basedOn w:val="Normal"/>
    <w:link w:val="BalloonTextChar"/>
    <w:uiPriority w:val="99"/>
    <w:semiHidden/>
    <w:unhideWhenUsed/>
    <w:rsid w:val="00C37164"/>
    <w:rPr>
      <w:rFonts w:ascii="Tahoma" w:hAnsi="Tahoma" w:cs="Tahoma"/>
      <w:sz w:val="16"/>
      <w:szCs w:val="16"/>
    </w:rPr>
  </w:style>
  <w:style w:type="character" w:customStyle="1" w:styleId="BalloonTextChar">
    <w:name w:val="Balloon Text Char"/>
    <w:basedOn w:val="DefaultParagraphFont"/>
    <w:link w:val="BalloonText"/>
    <w:uiPriority w:val="99"/>
    <w:semiHidden/>
    <w:rsid w:val="00C37164"/>
    <w:rPr>
      <w:rFonts w:ascii="Tahoma" w:hAnsi="Tahoma" w:cs="Tahoma"/>
      <w:sz w:val="16"/>
      <w:szCs w:val="16"/>
    </w:rPr>
  </w:style>
  <w:style w:type="paragraph" w:styleId="BodyText2">
    <w:name w:val="Body Text 2"/>
    <w:basedOn w:val="Normal"/>
    <w:link w:val="BodyText2Char"/>
    <w:uiPriority w:val="99"/>
    <w:unhideWhenUsed/>
    <w:rsid w:val="00E235BB"/>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E235B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1C6"/>
    <w:pPr>
      <w:spacing w:beforeLines="1" w:afterLines="1"/>
    </w:pPr>
    <w:rPr>
      <w:rFonts w:ascii="Times" w:eastAsiaTheme="minorEastAsia" w:hAnsi="Times" w:cs="Times New Roman"/>
      <w:sz w:val="20"/>
      <w:szCs w:val="20"/>
    </w:rPr>
  </w:style>
  <w:style w:type="paragraph" w:styleId="Header">
    <w:name w:val="header"/>
    <w:basedOn w:val="Normal"/>
    <w:link w:val="HeaderChar"/>
    <w:uiPriority w:val="99"/>
    <w:unhideWhenUsed/>
    <w:rsid w:val="007B79F8"/>
    <w:pPr>
      <w:tabs>
        <w:tab w:val="center" w:pos="4320"/>
        <w:tab w:val="right" w:pos="8640"/>
      </w:tabs>
    </w:pPr>
  </w:style>
  <w:style w:type="character" w:customStyle="1" w:styleId="HeaderChar">
    <w:name w:val="Header Char"/>
    <w:basedOn w:val="DefaultParagraphFont"/>
    <w:link w:val="Header"/>
    <w:uiPriority w:val="99"/>
    <w:rsid w:val="007B79F8"/>
    <w:rPr>
      <w:rFonts w:ascii="Times New Roman" w:hAnsi="Times New Roman"/>
    </w:rPr>
  </w:style>
  <w:style w:type="paragraph" w:styleId="Footer">
    <w:name w:val="footer"/>
    <w:basedOn w:val="Normal"/>
    <w:link w:val="FooterChar"/>
    <w:uiPriority w:val="99"/>
    <w:unhideWhenUsed/>
    <w:rsid w:val="007B79F8"/>
    <w:pPr>
      <w:tabs>
        <w:tab w:val="center" w:pos="4320"/>
        <w:tab w:val="right" w:pos="8640"/>
      </w:tabs>
    </w:pPr>
  </w:style>
  <w:style w:type="character" w:customStyle="1" w:styleId="FooterChar">
    <w:name w:val="Footer Char"/>
    <w:basedOn w:val="DefaultParagraphFont"/>
    <w:link w:val="Footer"/>
    <w:uiPriority w:val="99"/>
    <w:rsid w:val="007B79F8"/>
    <w:rPr>
      <w:rFonts w:ascii="Times New Roman" w:hAnsi="Times New Roman"/>
    </w:rPr>
  </w:style>
  <w:style w:type="paragraph" w:styleId="ListParagraph">
    <w:name w:val="List Paragraph"/>
    <w:basedOn w:val="Normal"/>
    <w:uiPriority w:val="34"/>
    <w:qFormat/>
    <w:rsid w:val="00892516"/>
    <w:pPr>
      <w:ind w:left="720"/>
      <w:contextualSpacing/>
    </w:pPr>
  </w:style>
  <w:style w:type="paragraph" w:styleId="BalloonText">
    <w:name w:val="Balloon Text"/>
    <w:basedOn w:val="Normal"/>
    <w:link w:val="BalloonTextChar"/>
    <w:uiPriority w:val="99"/>
    <w:semiHidden/>
    <w:unhideWhenUsed/>
    <w:rsid w:val="00C37164"/>
    <w:rPr>
      <w:rFonts w:ascii="Tahoma" w:hAnsi="Tahoma" w:cs="Tahoma"/>
      <w:sz w:val="16"/>
      <w:szCs w:val="16"/>
    </w:rPr>
  </w:style>
  <w:style w:type="character" w:customStyle="1" w:styleId="BalloonTextChar">
    <w:name w:val="Balloon Text Char"/>
    <w:basedOn w:val="DefaultParagraphFont"/>
    <w:link w:val="BalloonText"/>
    <w:uiPriority w:val="99"/>
    <w:semiHidden/>
    <w:rsid w:val="00C37164"/>
    <w:rPr>
      <w:rFonts w:ascii="Tahoma" w:hAnsi="Tahoma" w:cs="Tahoma"/>
      <w:sz w:val="16"/>
      <w:szCs w:val="16"/>
    </w:rPr>
  </w:style>
  <w:style w:type="paragraph" w:styleId="BodyText2">
    <w:name w:val="Body Text 2"/>
    <w:basedOn w:val="Normal"/>
    <w:link w:val="BodyText2Char"/>
    <w:uiPriority w:val="99"/>
    <w:unhideWhenUsed/>
    <w:rsid w:val="00E235BB"/>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E235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7775">
      <w:bodyDiv w:val="1"/>
      <w:marLeft w:val="0"/>
      <w:marRight w:val="0"/>
      <w:marTop w:val="0"/>
      <w:marBottom w:val="0"/>
      <w:divBdr>
        <w:top w:val="none" w:sz="0" w:space="0" w:color="auto"/>
        <w:left w:val="none" w:sz="0" w:space="0" w:color="auto"/>
        <w:bottom w:val="none" w:sz="0" w:space="0" w:color="auto"/>
        <w:right w:val="none" w:sz="0" w:space="0" w:color="auto"/>
      </w:divBdr>
    </w:div>
    <w:div w:id="916406258">
      <w:bodyDiv w:val="1"/>
      <w:marLeft w:val="0"/>
      <w:marRight w:val="0"/>
      <w:marTop w:val="0"/>
      <w:marBottom w:val="0"/>
      <w:divBdr>
        <w:top w:val="none" w:sz="0" w:space="0" w:color="auto"/>
        <w:left w:val="none" w:sz="0" w:space="0" w:color="auto"/>
        <w:bottom w:val="none" w:sz="0" w:space="0" w:color="auto"/>
        <w:right w:val="none" w:sz="0" w:space="0" w:color="auto"/>
      </w:divBdr>
    </w:div>
    <w:div w:id="1504318295">
      <w:bodyDiv w:val="1"/>
      <w:marLeft w:val="0"/>
      <w:marRight w:val="0"/>
      <w:marTop w:val="0"/>
      <w:marBottom w:val="0"/>
      <w:divBdr>
        <w:top w:val="none" w:sz="0" w:space="0" w:color="auto"/>
        <w:left w:val="none" w:sz="0" w:space="0" w:color="auto"/>
        <w:bottom w:val="none" w:sz="0" w:space="0" w:color="auto"/>
        <w:right w:val="none" w:sz="0" w:space="0" w:color="auto"/>
      </w:divBdr>
    </w:div>
    <w:div w:id="1784885140">
      <w:bodyDiv w:val="1"/>
      <w:marLeft w:val="0"/>
      <w:marRight w:val="0"/>
      <w:marTop w:val="0"/>
      <w:marBottom w:val="0"/>
      <w:divBdr>
        <w:top w:val="none" w:sz="0" w:space="0" w:color="auto"/>
        <w:left w:val="none" w:sz="0" w:space="0" w:color="auto"/>
        <w:bottom w:val="none" w:sz="0" w:space="0" w:color="auto"/>
        <w:right w:val="none" w:sz="0" w:space="0" w:color="auto"/>
      </w:divBdr>
    </w:div>
    <w:div w:id="195698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E9EB-8120-412D-A261-9D46EDD2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Graefe</dc:creator>
  <cp:lastModifiedBy>operator</cp:lastModifiedBy>
  <cp:revision>5</cp:revision>
  <cp:lastPrinted>2013-09-02T17:29:00Z</cp:lastPrinted>
  <dcterms:created xsi:type="dcterms:W3CDTF">2013-08-20T16:40:00Z</dcterms:created>
  <dcterms:modified xsi:type="dcterms:W3CDTF">2013-09-02T17:29:00Z</dcterms:modified>
</cp:coreProperties>
</file>